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C" w:rsidRPr="00F50C57" w:rsidRDefault="00900DCC" w:rsidP="00900DCC">
      <w:pPr>
        <w:jc w:val="center"/>
      </w:pPr>
      <w:r w:rsidRPr="00F50C57">
        <w:rPr>
          <w:b/>
        </w:rPr>
        <w:t>Муниципальное</w:t>
      </w:r>
      <w:r>
        <w:rPr>
          <w:b/>
        </w:rPr>
        <w:t xml:space="preserve"> бюджетное</w:t>
      </w:r>
      <w:r w:rsidRPr="00F50C57">
        <w:rPr>
          <w:b/>
        </w:rPr>
        <w:t xml:space="preserve"> общеобразовательное учреждение</w:t>
      </w:r>
    </w:p>
    <w:p w:rsidR="00900DCC" w:rsidRPr="00F50C57" w:rsidRDefault="00900DCC" w:rsidP="00900DCC">
      <w:pPr>
        <w:jc w:val="center"/>
        <w:rPr>
          <w:b/>
        </w:rPr>
      </w:pPr>
      <w:r w:rsidRPr="00F50C57">
        <w:rPr>
          <w:b/>
        </w:rPr>
        <w:t>«Новоивановская средняя общеобразовательная школа»</w:t>
      </w:r>
    </w:p>
    <w:p w:rsidR="00900DCC" w:rsidRPr="00F50C57" w:rsidRDefault="00900DCC" w:rsidP="00900DCC">
      <w:pPr>
        <w:jc w:val="center"/>
        <w:rPr>
          <w:b/>
        </w:rPr>
      </w:pPr>
    </w:p>
    <w:p w:rsidR="00900DCC" w:rsidRPr="00EE0B76" w:rsidRDefault="00900DCC" w:rsidP="00900DCC">
      <w:r w:rsidRPr="00EE0B76">
        <w:t>Рассмотрено на заседании                                         Утверждаю</w:t>
      </w:r>
    </w:p>
    <w:p w:rsidR="00900DCC" w:rsidRPr="00EE0B76" w:rsidRDefault="00900DCC" w:rsidP="00900DCC">
      <w:r w:rsidRPr="00EE0B76">
        <w:t xml:space="preserve"> педагогического совета                                             Директор школы</w:t>
      </w:r>
    </w:p>
    <w:p w:rsidR="00900DCC" w:rsidRPr="00EE0B76" w:rsidRDefault="00900DCC" w:rsidP="00900DCC">
      <w:r w:rsidRPr="00EE0B76">
        <w:t>Протокол от «___» ____2013г.№ ___                         ______  /_________________/</w:t>
      </w:r>
    </w:p>
    <w:p w:rsidR="00900DCC" w:rsidRPr="00EE0B76" w:rsidRDefault="00900DCC" w:rsidP="00900DCC">
      <w:r w:rsidRPr="00EE0B76">
        <w:t xml:space="preserve">                                                                                        «___» ____2013 г</w:t>
      </w:r>
    </w:p>
    <w:p w:rsidR="00900DCC" w:rsidRPr="00EE0B76" w:rsidRDefault="00900DCC" w:rsidP="00900DCC"/>
    <w:p w:rsidR="00900DCC" w:rsidRPr="00EE0B76" w:rsidRDefault="00900DCC" w:rsidP="00900DCC">
      <w:pPr>
        <w:rPr>
          <w:b/>
          <w:sz w:val="48"/>
          <w:szCs w:val="48"/>
        </w:rPr>
      </w:pPr>
      <w:r>
        <w:t xml:space="preserve">                                              </w:t>
      </w:r>
      <w:r w:rsidRPr="00EE0B76">
        <w:rPr>
          <w:b/>
          <w:sz w:val="48"/>
          <w:szCs w:val="48"/>
        </w:rPr>
        <w:t>Рабочая  программа</w:t>
      </w:r>
    </w:p>
    <w:p w:rsidR="00900DCC" w:rsidRDefault="00900DCC" w:rsidP="00900D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изобразительному искусству</w:t>
      </w:r>
    </w:p>
    <w:p w:rsidR="00900DCC" w:rsidRPr="00EE0B76" w:rsidRDefault="00900DCC" w:rsidP="00900DCC">
      <w:pPr>
        <w:jc w:val="center"/>
        <w:rPr>
          <w:b/>
          <w:sz w:val="48"/>
          <w:szCs w:val="48"/>
        </w:rPr>
      </w:pPr>
      <w:r w:rsidRPr="00EE0B76">
        <w:rPr>
          <w:b/>
          <w:sz w:val="48"/>
          <w:szCs w:val="48"/>
        </w:rPr>
        <w:t>3 класс</w:t>
      </w:r>
    </w:p>
    <w:p w:rsidR="00900DCC" w:rsidRDefault="00900DCC" w:rsidP="00900DCC">
      <w:pPr>
        <w:jc w:val="center"/>
        <w:rPr>
          <w:b/>
          <w:sz w:val="48"/>
          <w:szCs w:val="48"/>
        </w:rPr>
      </w:pPr>
      <w:r w:rsidRPr="00EE0B76">
        <w:rPr>
          <w:b/>
          <w:sz w:val="48"/>
          <w:szCs w:val="48"/>
        </w:rPr>
        <w:t>2013-2014 учебн</w:t>
      </w:r>
      <w:r>
        <w:rPr>
          <w:b/>
          <w:sz w:val="48"/>
          <w:szCs w:val="48"/>
        </w:rPr>
        <w:t>ый год</w:t>
      </w:r>
    </w:p>
    <w:p w:rsidR="00900DCC" w:rsidRDefault="00900DCC" w:rsidP="00900DCC">
      <w:pPr>
        <w:jc w:val="center"/>
        <w:rPr>
          <w:b/>
          <w:sz w:val="48"/>
          <w:szCs w:val="48"/>
        </w:rPr>
      </w:pPr>
    </w:p>
    <w:p w:rsidR="00900DCC" w:rsidRDefault="00900DCC" w:rsidP="00900DCC">
      <w:pPr>
        <w:jc w:val="center"/>
        <w:rPr>
          <w:b/>
          <w:sz w:val="48"/>
          <w:szCs w:val="48"/>
        </w:rPr>
      </w:pPr>
    </w:p>
    <w:p w:rsidR="00900DCC" w:rsidRPr="00900DCC" w:rsidRDefault="00900DCC" w:rsidP="00900D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EE0B76">
        <w:rPr>
          <w:b/>
          <w:sz w:val="28"/>
          <w:szCs w:val="28"/>
        </w:rPr>
        <w:t>Составитель программы</w:t>
      </w:r>
    </w:p>
    <w:p w:rsidR="00900DCC" w:rsidRPr="00EE0B76" w:rsidRDefault="00900DCC" w:rsidP="00900DCC">
      <w:pPr>
        <w:jc w:val="center"/>
        <w:rPr>
          <w:b/>
          <w:sz w:val="28"/>
          <w:szCs w:val="28"/>
        </w:rPr>
      </w:pPr>
      <w:r w:rsidRPr="00EE0B76">
        <w:rPr>
          <w:b/>
          <w:sz w:val="28"/>
          <w:szCs w:val="28"/>
        </w:rPr>
        <w:t xml:space="preserve">                                     Учитель начальных классов Клецкина Е.А.</w:t>
      </w:r>
    </w:p>
    <w:p w:rsidR="00900DCC" w:rsidRPr="00EE0B76" w:rsidRDefault="00900DCC" w:rsidP="00900DCC">
      <w:pPr>
        <w:rPr>
          <w:b/>
          <w:sz w:val="28"/>
          <w:szCs w:val="28"/>
        </w:rPr>
      </w:pPr>
      <w:r w:rsidRPr="00EE0B76">
        <w:rPr>
          <w:b/>
          <w:sz w:val="28"/>
          <w:szCs w:val="28"/>
        </w:rPr>
        <w:t xml:space="preserve">                                 </w:t>
      </w:r>
    </w:p>
    <w:p w:rsidR="00900DCC" w:rsidRPr="00EE0B76" w:rsidRDefault="00900DCC" w:rsidP="00900DCC">
      <w:pPr>
        <w:rPr>
          <w:b/>
          <w:sz w:val="28"/>
          <w:szCs w:val="28"/>
        </w:rPr>
      </w:pPr>
    </w:p>
    <w:p w:rsidR="00900DCC" w:rsidRDefault="00900DCC" w:rsidP="00900DCC">
      <w:pPr>
        <w:rPr>
          <w:b/>
          <w:sz w:val="40"/>
          <w:szCs w:val="40"/>
        </w:rPr>
      </w:pPr>
    </w:p>
    <w:p w:rsidR="00900DCC" w:rsidRDefault="00900DCC" w:rsidP="00900DCC">
      <w:pPr>
        <w:rPr>
          <w:b/>
        </w:rPr>
      </w:pPr>
      <w:r>
        <w:rPr>
          <w:b/>
        </w:rPr>
        <w:t xml:space="preserve"> </w:t>
      </w:r>
    </w:p>
    <w:p w:rsidR="00900DCC" w:rsidRDefault="00900DCC" w:rsidP="00900DCC">
      <w:pPr>
        <w:rPr>
          <w:b/>
        </w:rPr>
      </w:pPr>
    </w:p>
    <w:p w:rsidR="00900DCC" w:rsidRDefault="00900DCC" w:rsidP="00900DCC">
      <w:pPr>
        <w:rPr>
          <w:b/>
        </w:rPr>
      </w:pPr>
      <w:r>
        <w:rPr>
          <w:b/>
        </w:rPr>
        <w:t xml:space="preserve">                                                                 П.    Новоивановский 2013г.</w:t>
      </w:r>
    </w:p>
    <w:p w:rsidR="00D07681" w:rsidRDefault="00D07681"/>
    <w:p w:rsidR="00900DCC" w:rsidRDefault="00900DCC" w:rsidP="00956BCA">
      <w:pPr>
        <w:pStyle w:val="a5"/>
        <w:ind w:right="28" w:firstLine="567"/>
        <w:jc w:val="both"/>
        <w:rPr>
          <w:rFonts w:ascii="Times New Roman" w:hAnsi="Times New Roman" w:cs="Times New Roman"/>
          <w:b/>
          <w:w w:val="108"/>
          <w:sz w:val="28"/>
          <w:szCs w:val="28"/>
        </w:rPr>
      </w:pP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b/>
          <w:w w:val="108"/>
          <w:sz w:val="28"/>
          <w:szCs w:val="28"/>
        </w:rPr>
      </w:pPr>
      <w:r>
        <w:rPr>
          <w:rFonts w:ascii="Times New Roman" w:hAnsi="Times New Roman" w:cs="Times New Roman"/>
          <w:b/>
          <w:w w:val="108"/>
          <w:sz w:val="28"/>
          <w:szCs w:val="28"/>
        </w:rPr>
        <w:t>Рабочая программа «Изобразительное искусство» 3 класс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b/>
          <w:w w:val="108"/>
          <w:sz w:val="28"/>
          <w:szCs w:val="28"/>
        </w:rPr>
      </w:pPr>
      <w:r w:rsidRPr="00170386">
        <w:rPr>
          <w:rFonts w:ascii="Times New Roman" w:hAnsi="Times New Roman" w:cs="Times New Roman"/>
          <w:b/>
          <w:w w:val="108"/>
          <w:sz w:val="28"/>
          <w:szCs w:val="28"/>
        </w:rPr>
        <w:t xml:space="preserve"> </w:t>
      </w:r>
    </w:p>
    <w:p w:rsidR="00956BCA" w:rsidRDefault="00900DCC" w:rsidP="00956BCA">
      <w:pPr>
        <w:pStyle w:val="a5"/>
        <w:ind w:right="28" w:firstLine="567"/>
        <w:jc w:val="both"/>
        <w:rPr>
          <w:rFonts w:ascii="Times New Roman" w:hAnsi="Times New Roman" w:cs="Times New Roman"/>
          <w:b/>
          <w:w w:val="108"/>
          <w:sz w:val="28"/>
          <w:szCs w:val="28"/>
        </w:rPr>
      </w:pPr>
      <w:r>
        <w:rPr>
          <w:rFonts w:ascii="Times New Roman" w:hAnsi="Times New Roman" w:cs="Times New Roman"/>
          <w:b/>
          <w:w w:val="108"/>
          <w:sz w:val="28"/>
          <w:szCs w:val="28"/>
        </w:rPr>
        <w:t xml:space="preserve">                        </w:t>
      </w:r>
      <w:r w:rsidR="00956BCA" w:rsidRPr="00170386">
        <w:rPr>
          <w:rFonts w:ascii="Times New Roman" w:hAnsi="Times New Roman" w:cs="Times New Roman"/>
          <w:b/>
          <w:w w:val="108"/>
          <w:sz w:val="28"/>
          <w:szCs w:val="28"/>
        </w:rPr>
        <w:t>Пояснительная записка</w:t>
      </w:r>
      <w:r w:rsidR="00956BCA">
        <w:rPr>
          <w:rFonts w:ascii="Times New Roman" w:hAnsi="Times New Roman" w:cs="Times New Roman"/>
          <w:b/>
          <w:w w:val="108"/>
          <w:sz w:val="28"/>
          <w:szCs w:val="28"/>
        </w:rPr>
        <w:t xml:space="preserve">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b/>
          <w:w w:val="108"/>
          <w:sz w:val="28"/>
          <w:szCs w:val="28"/>
        </w:rPr>
      </w:pPr>
      <w:r>
        <w:rPr>
          <w:rFonts w:ascii="Times New Roman" w:hAnsi="Times New Roman" w:cs="Times New Roman"/>
          <w:b/>
          <w:w w:val="108"/>
          <w:sz w:val="28"/>
          <w:szCs w:val="28"/>
        </w:rPr>
        <w:t>Рабочая программа составлена  в соответствии с требованиями Федерального государственного общеобразовательного стандарта начального общего образования и на основе программы, разработанной авторамиУМК «Школа 2100».</w:t>
      </w:r>
    </w:p>
    <w:p w:rsidR="00956BCA" w:rsidRPr="00170386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b/>
          <w:w w:val="108"/>
          <w:sz w:val="28"/>
          <w:szCs w:val="28"/>
        </w:rPr>
      </w:pP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В процессе обучения детей в начальной школе решаются важней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 xml:space="preserve">шие задачи образования </w:t>
      </w:r>
      <w:r>
        <w:rPr>
          <w:rFonts w:ascii="Times New Roman" w:hAnsi="Times New Roman" w:cs="Times New Roman"/>
          <w:i/>
          <w:iCs/>
          <w:w w:val="108"/>
          <w:sz w:val="28"/>
          <w:szCs w:val="28"/>
        </w:rPr>
        <w:t>(формирование предметных и универсаль</w:t>
      </w:r>
      <w:r>
        <w:rPr>
          <w:rFonts w:ascii="Times New Roman" w:hAnsi="Times New Roman" w:cs="Times New Roman"/>
          <w:i/>
          <w:iCs/>
          <w:w w:val="108"/>
          <w:sz w:val="28"/>
          <w:szCs w:val="28"/>
        </w:rPr>
        <w:softHyphen/>
        <w:t>ных</w:t>
      </w:r>
      <w:r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способов действий, обеспечивающих возможность продолженuя образования в основной школе; воспитание умения учиться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ности к самоорганизации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iCs/>
          <w:sz w:val="28"/>
          <w:szCs w:val="28"/>
        </w:rPr>
        <w:t>целью решения учебных задач; индивиду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альный прогресс в основных сферах личностного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эмоцuо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нальной, познавательной, саморегуляции). </w:t>
      </w:r>
      <w:r>
        <w:rPr>
          <w:rFonts w:ascii="Times New Roman" w:hAnsi="Times New Roman" w:cs="Times New Roman"/>
          <w:sz w:val="28"/>
          <w:szCs w:val="28"/>
        </w:rPr>
        <w:t>Безусловно, каждый предмет имеет свою специфику. Очень важную роль в процесс е раз</w:t>
      </w:r>
      <w:r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играет предмет «Изобразительное искусство », так как он нацелен на формирование образного мышле</w:t>
      </w:r>
      <w:r>
        <w:rPr>
          <w:rFonts w:ascii="Times New Roman" w:hAnsi="Times New Roman" w:cs="Times New Roman"/>
          <w:sz w:val="28"/>
          <w:szCs w:val="28"/>
        </w:rPr>
        <w:softHyphen/>
        <w:t>ния и творческого потенциала детей, на развитие у них эмоционально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ценностного отношения к миру.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Одной из важнейших задач образования в начальной школе явля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 xml:space="preserve">ется </w:t>
      </w:r>
      <w:r>
        <w:rPr>
          <w:rFonts w:ascii="Times New Roman" w:hAnsi="Times New Roman" w:cs="Times New Roman"/>
          <w:b/>
          <w:bCs/>
          <w:w w:val="108"/>
          <w:sz w:val="28"/>
          <w:szCs w:val="28"/>
        </w:rPr>
        <w:t xml:space="preserve">формирование функционально грамотной личности, </w:t>
      </w:r>
      <w:r>
        <w:rPr>
          <w:rFonts w:ascii="Times New Roman" w:hAnsi="Times New Roman" w:cs="Times New Roman"/>
          <w:w w:val="108"/>
          <w:sz w:val="28"/>
          <w:szCs w:val="28"/>
        </w:rPr>
        <w:t>облада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 xml:space="preserve">ющей не только предметными, но и универсальными знаниями и умениями. Основы функциональной грамотности закладываются </w:t>
      </w:r>
      <w:r>
        <w:rPr>
          <w:rFonts w:ascii="Times New Roman" w:hAnsi="Times New Roman" w:cs="Times New Roman"/>
          <w:w w:val="77"/>
          <w:sz w:val="28"/>
          <w:szCs w:val="28"/>
        </w:rPr>
        <w:t xml:space="preserve">Б </w:t>
      </w:r>
      <w:r>
        <w:rPr>
          <w:rFonts w:ascii="Times New Roman" w:hAnsi="Times New Roman" w:cs="Times New Roman"/>
          <w:w w:val="108"/>
          <w:sz w:val="28"/>
          <w:szCs w:val="28"/>
        </w:rPr>
        <w:t>начальных классах, в том числе и через приобщение детей к худо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>жественной культуре, обучение их умению видеть прекрасное в</w:t>
      </w:r>
      <w:r>
        <w:rPr>
          <w:rFonts w:ascii="Times New Roman" w:hAnsi="Times New Roman" w:cs="Times New Roman"/>
          <w:w w:val="77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8"/>
          <w:sz w:val="28"/>
          <w:szCs w:val="28"/>
        </w:rPr>
        <w:t>жизни и искусстве, эмоционально воспринимать произведения искусства и грамотно формулировать своё мнение о них, а так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>же - умению пользоваться полученными практическими навыками в повседневной жизни и в проектной деятельности (как индивиду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>альной, так и коллективной).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 xml:space="preserve">гать окружающий мир.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Учебники «Изобразительное искусство» «Разноцветный мир,» для l-го, 2-го, 3-го и 4-го классов представляют собой единый курс для обучения и эстетического развития младших школьников, вос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>питывают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>вые навыки и обеспечивают понимание основных законов изобрази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>тельного искусства. Учащиеся поэтапно осваивают начальные навы</w:t>
      </w:r>
      <w:r>
        <w:rPr>
          <w:rFonts w:ascii="Times New Roman" w:hAnsi="Times New Roman" w:cs="Times New Roman"/>
          <w:w w:val="108"/>
          <w:sz w:val="28"/>
          <w:szCs w:val="28"/>
        </w:rPr>
        <w:softHyphen/>
        <w:t xml:space="preserve">ки изобразительной деятельности.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Теория искусства изучается в учебниках с позиции возможности её последующего применения в творческих работах, которые могут быть </w:t>
      </w:r>
      <w:r>
        <w:rPr>
          <w:rFonts w:ascii="Times New Roman" w:hAnsi="Times New Roman" w:cs="Times New Roman"/>
          <w:w w:val="108"/>
          <w:sz w:val="28"/>
          <w:szCs w:val="28"/>
        </w:rPr>
        <w:lastRenderedPageBreak/>
        <w:t xml:space="preserve">выполнены различными материалами, на разных уровнях сложности, в группах или индивидуально. Все четыре учебника курса обеспечены рабочими тетрадями, в которых даётся подробный анализ всех творческих проектов, причём задания даны в избытке, что позволяет учителю выбирать задания, соответствующие уровню класса.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Общая характеристика учебного предмета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Воспитание культуры личности, формирование интереса к искус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ству как части общечеловеческой культуры, средству познания мира и самопознания, формирование эмоционального и осознанного отно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шения к миру - важнейшие линии развития личности ученика сред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cтвaми курса изобразительного искусства.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Благодаря развитию современных информационных технологий современные школьники по сравнению с детьми пятнадцати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двадцатилетней давности гораздо больше информированы, рацио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нальнее и логичнее мыслят, но в то же время у многих из них суще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ствуют проблемы с эмоционально-образным мышлением и восприя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тием красоты мира.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Перед педагогом встаёт трудная задача построить урок таким обра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зом, чтобы, с одной стороны, научить детей эмоционально восприни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мать произведения искусства, уметь выражать свои чувства, а с дру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гой - обеспечить усвоение необходимых знаний и умений.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</w:rPr>
      </w:pPr>
      <w:r>
        <w:rPr>
          <w:rFonts w:ascii="Times New Roman" w:hAnsi="Times New Roman" w:cs="Times New Roman"/>
          <w:i/>
          <w:iCs/>
          <w:w w:val="110"/>
          <w:sz w:val="28"/>
          <w:szCs w:val="28"/>
        </w:rPr>
        <w:t xml:space="preserve">1) Сочетаиие иллюстративиоzо материала с nозиавательиым </w:t>
      </w:r>
      <w:r>
        <w:rPr>
          <w:rFonts w:ascii="Times New Roman" w:hAnsi="Times New Roman" w:cs="Times New Roman"/>
          <w:i/>
          <w:iCs/>
          <w:w w:val="74"/>
          <w:sz w:val="28"/>
          <w:szCs w:val="28"/>
        </w:rPr>
        <w:t xml:space="preserve">и </w:t>
      </w:r>
      <w:r>
        <w:rPr>
          <w:rFonts w:ascii="Times New Roman" w:hAnsi="Times New Roman" w:cs="Times New Roman"/>
          <w:w w:val="91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iCs/>
          <w:w w:val="110"/>
          <w:sz w:val="28"/>
          <w:szCs w:val="28"/>
        </w:rPr>
        <w:t>ориеитироваииым иа nрактические заиятия в области овладе</w:t>
      </w:r>
      <w:r>
        <w:rPr>
          <w:rFonts w:ascii="Times New Roman" w:hAnsi="Times New Roman" w:cs="Times New Roman"/>
          <w:i/>
          <w:iCs/>
          <w:w w:val="110"/>
          <w:sz w:val="28"/>
          <w:szCs w:val="28"/>
        </w:rPr>
        <w:softHyphen/>
        <w:t xml:space="preserve">пия nервичиыми иавыками художествеииой и изобразительиой деятельиости.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Авторы исходят из того, что объёмы учебников ограничены, а представления об искусстве у современных младших школьников, как правило, отрывочны и случайны. Поэтому следует для облегче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ния восприятия необходимой для освоения курса информации мак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симально использовать имеющийся у детей жизненный опыт и имен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но на его основе объяснять им смысл главных понятий изобразитель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ных в рабочих тетрадях. При этом необходимо учить детей не стес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няться эмоционально реагировать на объекты искусства, чувствовать образный строй произведений и осмысленно излагать и защищать свою точку зрения.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i/>
          <w:iCs/>
          <w:w w:val="110"/>
          <w:sz w:val="28"/>
          <w:szCs w:val="28"/>
        </w:rPr>
      </w:pPr>
      <w:r>
        <w:rPr>
          <w:rFonts w:ascii="Times New Roman" w:hAnsi="Times New Roman" w:cs="Times New Roman"/>
          <w:i/>
          <w:iCs/>
          <w:w w:val="110"/>
          <w:sz w:val="28"/>
          <w:szCs w:val="28"/>
        </w:rPr>
        <w:t>2) Последовательность, единство и взаимосвязь теоретиче</w:t>
      </w:r>
      <w:r>
        <w:rPr>
          <w:rFonts w:ascii="Times New Roman" w:hAnsi="Times New Roman" w:cs="Times New Roman"/>
          <w:i/>
          <w:iCs/>
          <w:w w:val="110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w w:val="90"/>
          <w:sz w:val="28"/>
          <w:szCs w:val="28"/>
        </w:rPr>
        <w:t xml:space="preserve">ских </w:t>
      </w:r>
      <w:r>
        <w:rPr>
          <w:rFonts w:ascii="Times New Roman" w:hAnsi="Times New Roman" w:cs="Times New Roman"/>
          <w:i/>
          <w:iCs/>
          <w:w w:val="110"/>
          <w:sz w:val="28"/>
          <w:szCs w:val="28"/>
        </w:rPr>
        <w:t xml:space="preserve">и практических заданий.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Основной способ получения знаний - деятельностный подход. Чрезвычайно важно, чтобы ребёнок понимал значение технологии выполнения творческих работ, мог в дальнейшем самостоятельно построить алгоритм выполнения аналогичных заданий. Это способ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ствует возникновению навыка осмысления и закрепления своего </w:t>
      </w:r>
      <w:r>
        <w:rPr>
          <w:rFonts w:ascii="Times New Roman" w:hAnsi="Times New Roman" w:cs="Times New Roman"/>
          <w:w w:val="109"/>
          <w:sz w:val="28"/>
          <w:szCs w:val="28"/>
        </w:rPr>
        <w:lastRenderedPageBreak/>
        <w:t xml:space="preserve">опыта. Таким образом школьник может научиться делать любое новое дело, самостоятельно осваивая его.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В результате изучения предлагаемого курса у учащихся складыва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никает потребность в творческой деятельности и уверенность в своих силах, воспитывается эстетический вкус и понимание гармонии.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i/>
          <w:iCs/>
          <w:w w:val="108"/>
          <w:sz w:val="28"/>
          <w:szCs w:val="28"/>
        </w:rPr>
      </w:pPr>
      <w:r>
        <w:rPr>
          <w:rFonts w:ascii="Times New Roman" w:hAnsi="Times New Roman" w:cs="Times New Roman"/>
          <w:i/>
          <w:iCs/>
          <w:w w:val="108"/>
          <w:sz w:val="28"/>
          <w:szCs w:val="28"/>
        </w:rPr>
        <w:t xml:space="preserve">3) Творческая направленность заданий, их разнообразие, учёт индивидуальности ученика, дифференцuацuя по уровням выполнения, опора на проектную деятельность.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Традиционно в основе обучения лежит усвоение знаний. Если исходить из такой цели образования, предлагаемое содержание курса изобразительного искусства в начальной школе слишком объ</w:t>
      </w:r>
      <w:r>
        <w:rPr>
          <w:rFonts w:ascii="Times New Roman" w:hAnsi="Times New Roman" w:cs="Times New Roman"/>
          <w:w w:val="110"/>
          <w:sz w:val="28"/>
          <w:szCs w:val="28"/>
        </w:rPr>
        <w:softHyphen/>
        <w:t xml:space="preserve">ёмное.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Поэтому авторы руководствуются традиционным для учебников ('Школы 2100» принципом минимакса. Согласно этому принципу учебники содержат избыточные знания, которые учащиеся могут усвоить, а также избыточные задания, которые они могут выполнить по собственному желанию. В то же время важнейшие понятия и связи, входящие в минимум содержания (стандарт), должны усвоить все ученики.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i/>
          <w:iCs/>
          <w:w w:val="108"/>
          <w:sz w:val="28"/>
          <w:szCs w:val="28"/>
        </w:rPr>
      </w:pPr>
      <w:r>
        <w:rPr>
          <w:rFonts w:ascii="Times New Roman" w:hAnsi="Times New Roman" w:cs="Times New Roman"/>
          <w:i/>
          <w:iCs/>
          <w:w w:val="108"/>
          <w:sz w:val="28"/>
          <w:szCs w:val="28"/>
        </w:rPr>
        <w:t xml:space="preserve">4) Практическая значимость, жизненная востребованность результата деятельности.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Процесс обучения должен сводиться к выработке навыка истолко</w:t>
      </w:r>
      <w:r>
        <w:rPr>
          <w:rFonts w:ascii="Times New Roman" w:hAnsi="Times New Roman" w:cs="Times New Roman"/>
          <w:w w:val="110"/>
          <w:sz w:val="28"/>
          <w:szCs w:val="28"/>
        </w:rPr>
        <w:softHyphen/>
        <w:t xml:space="preserve">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</w:t>
      </w:r>
      <w:r>
        <w:rPr>
          <w:rFonts w:ascii="Times New Roman" w:hAnsi="Times New Roman" w:cs="Times New Roman"/>
          <w:w w:val="86"/>
          <w:sz w:val="28"/>
          <w:szCs w:val="28"/>
        </w:rPr>
        <w:t>про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блемных творческих продуктивных задач - главный способ осмысления мира.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i/>
          <w:iCs/>
          <w:w w:val="108"/>
          <w:sz w:val="28"/>
          <w:szCs w:val="28"/>
        </w:rPr>
      </w:pPr>
      <w:r>
        <w:rPr>
          <w:rFonts w:ascii="Times New Roman" w:hAnsi="Times New Roman" w:cs="Times New Roman"/>
          <w:i/>
          <w:iCs/>
          <w:w w:val="108"/>
          <w:sz w:val="28"/>
          <w:szCs w:val="28"/>
        </w:rPr>
        <w:t xml:space="preserve">5) Воспитание в детях умения согласованно работать в коллективе.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Многие итоговые творческие задания могут быть выполнены только при условии разумно организованной работы группы учащихся, а возможно, 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1. Воспитание культуры личности, формирование интереса к искусству как части общечеловеческой культуры, средству познания мира и самопознания. </w:t>
      </w:r>
    </w:p>
    <w:p w:rsidR="00956BCA" w:rsidRDefault="00956BCA" w:rsidP="00956BCA">
      <w:pPr>
        <w:pStyle w:val="a5"/>
        <w:numPr>
          <w:ilvl w:val="0"/>
          <w:numId w:val="12"/>
        </w:numPr>
        <w:ind w:right="28" w:firstLine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Воспитание в детях эстетического чувства. </w:t>
      </w:r>
    </w:p>
    <w:p w:rsidR="00956BCA" w:rsidRDefault="00956BCA" w:rsidP="00956BCA">
      <w:pPr>
        <w:pStyle w:val="a5"/>
        <w:numPr>
          <w:ilvl w:val="0"/>
          <w:numId w:val="12"/>
        </w:numPr>
        <w:ind w:right="28" w:firstLine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Получение учащимися первоначальных знаний о пластических искусствах в искусствоведческом аспекте.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lastRenderedPageBreak/>
        <w:t xml:space="preserve">4. Развитие умения воспринимать и анализировать содержание различных произведений искусства. </w:t>
      </w:r>
    </w:p>
    <w:p w:rsidR="00956BCA" w:rsidRDefault="00956BCA" w:rsidP="00956BCA">
      <w:pPr>
        <w:pStyle w:val="a5"/>
        <w:numPr>
          <w:ilvl w:val="0"/>
          <w:numId w:val="7"/>
        </w:numPr>
        <w:ind w:right="28" w:firstLine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Развитие воображения и зрительной памяти. </w:t>
      </w:r>
    </w:p>
    <w:p w:rsidR="00956BCA" w:rsidRDefault="00956BCA" w:rsidP="00956BCA">
      <w:pPr>
        <w:pStyle w:val="a5"/>
        <w:numPr>
          <w:ilvl w:val="0"/>
          <w:numId w:val="7"/>
        </w:numPr>
        <w:ind w:right="28" w:firstLine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Освоение элементарной художественной грамотности и основных приёмов изобразительной деятельности.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7. Воспитание в учащихся умения согласованно и продуктивно работать в группах.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8. Развитие и практическое применение полученных знаний и уме</w:t>
      </w:r>
      <w:r>
        <w:rPr>
          <w:rFonts w:ascii="Times New Roman" w:hAnsi="Times New Roman" w:cs="Times New Roman"/>
          <w:w w:val="110"/>
          <w:sz w:val="28"/>
          <w:szCs w:val="28"/>
        </w:rPr>
        <w:softHyphen/>
        <w:t xml:space="preserve">ний (ключевых компетенций) в проектной деятельности.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В соответствии с поставленными целями в курсе решаются следу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ющие задачи: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Расширение художественно-эстетического кругозора (началь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темы каждого учебника, посвящённые знакомству с видами и задачами изобразительного искусства, его классификацией);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2. Воспитание зрительской культуры, умения увидеть художе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ственное и эстетическое своеобразие произведений искусства и гра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мотно рассказать об этом на языке изобразительного искусства (рубрики «Учимся видеть» и «Изучаем работу мастера»);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3. Приобщение к достижениям мировой художественной культу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ры (темы, относящиеся к истории искусства);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4. Освоение изобразительных приёмов с использованием различ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ных материалов и инструментов, в том числе экспериментирование и работа в смешанной технике (рубрика «Твоя мастерская»);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 xml:space="preserve">5. Создание простейших художественных образов средствами живописи, рисунка, графики, пластики (рубрика «Наши проекты»); </w:t>
      </w:r>
    </w:p>
    <w:p w:rsidR="00956BCA" w:rsidRDefault="00956BCA" w:rsidP="00956BCA">
      <w:pPr>
        <w:pStyle w:val="a5"/>
        <w:ind w:right="28" w:firstLine="567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6. Освоение простейших технологий дизайна и оформительского искусства (выполнение некоторых заданий из рубрики «Наши про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екты» );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7. Знакомство с законами сценографии и оформительства, разра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ботка сценического образа (рубрика «Наши проекты », подготовка театральных постановок).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В учебниках реализуется деятельностно-практический подход к обучению, направленный на формирование как общеучебных, так и специальных предметных умений и навыков. В курсе осуществляют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ся межпредметные связи изобразительного искусства с технологией, литературой, театром, музыкой, окружающим миром, информати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кой, развитием речи.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Для облегчения восприятия материала во всех учебниках курса используется единая система условных обозначений и текстовых выделений. Важной методической составляющей курса для обуче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ния навыкам работы различными материалами в разных техниках являются материалы под рубрикой «Твоя мастерская» и техноло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гические памятки, находящиеся в конце каждого учебника. Для того чтобы сформировать у учащихся умение видеть и понимать суть работы художника, в рубрике «Учимся видеть» даётся алго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ритм </w:t>
      </w:r>
      <w:r>
        <w:rPr>
          <w:rFonts w:ascii="Times New Roman" w:hAnsi="Times New Roman" w:cs="Times New Roman"/>
          <w:w w:val="109"/>
          <w:sz w:val="28"/>
          <w:szCs w:val="28"/>
        </w:rPr>
        <w:lastRenderedPageBreak/>
        <w:t>анализа художественного произведения, который расширя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ется по мере усвоения нового материала. В начале каждого учебни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>ка помещены основные понятия, которые были изучены в преды</w:t>
      </w:r>
      <w:r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дущих классах.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 xml:space="preserve">В каждом учебнике даётся блок (информация и практическая работа), связанный с историей искусства от древнейших времён (l-й кл.), через Древний Египет (2-й кл.), эпоху Средневековья (3-й кл.), к современности (4-й кл.).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 xml:space="preserve">Материал по знакомству с духовными и эстетическими основами русской культуры составляет доминанту всего курса и может быть алгоритмом для знакомства с культурой других регионов. </w:t>
      </w:r>
    </w:p>
    <w:p w:rsidR="00956BCA" w:rsidRDefault="00956BCA" w:rsidP="00956BCA">
      <w:pPr>
        <w:pStyle w:val="a5"/>
        <w:ind w:right="28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Расширение стандарта в 3-м и 4-м классах связано с театральными коллективными проектами. Пьесы для постановки выбраны с учётом возрастных особенностей детей на основе школьной про граммы соотв</w:t>
      </w:r>
      <w:r>
        <w:rPr>
          <w:rFonts w:ascii="Times New Roman" w:hAnsi="Times New Roman" w:cs="Times New Roman"/>
          <w:w w:val="108"/>
          <w:sz w:val="28"/>
          <w:szCs w:val="28"/>
        </w:rPr>
        <w:t>етствующего класса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. При создании кукольных спектаклей исполь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>зуются все полученные детьми знания и умения, реализуется их творческий потенциал, отрабатываются крайне важные в этом воз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расте навыки работы в команде. </w:t>
      </w:r>
    </w:p>
    <w:p w:rsidR="00956BCA" w:rsidRDefault="00956BCA" w:rsidP="00956BCA">
      <w:pPr>
        <w:pStyle w:val="a5"/>
        <w:ind w:right="23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К учебно-методическому комплекту наряду с учебниками « Изобразительное искусство» (« Разноцветный мир») относятся также рабочие тетради под аналогичным названием для 1-4 классов (авт. О.А. Куревина, Е.Д. Ковалевская) с методическим пошаговым ком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>ментарием. Все практические приёмы и навыки, теоретические осно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вы которых даются в учебнике, затем более подробно описываются и отрабатываются в рабочей тетради. </w:t>
      </w:r>
    </w:p>
    <w:p w:rsidR="00956BCA" w:rsidRDefault="00956BCA" w:rsidP="00956BCA">
      <w:pPr>
        <w:pStyle w:val="a5"/>
        <w:ind w:right="23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В процессе реализации программы по желанию учителя возможно также использование учебников «Технология» («Прекрасное рядом с тобой») для 1-4 классов (авт. О.А. Куревина, Е.А. Лутцева), в кото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>рых содержится материал общеэстетической направленности. Этот материал поможет решить задачу общекультурного развития через интеграцию технологической и художественно-изобразительной культуры, а также видеофильмов «Прекрасное рядом с тобой» и «Искусство Древнего мира» (кинообъединение «Кварт»), реализу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ющих концепцию и замысел авторов курса. </w:t>
      </w:r>
    </w:p>
    <w:p w:rsidR="00956BCA" w:rsidRDefault="00956BCA" w:rsidP="00956BCA">
      <w:pPr>
        <w:pStyle w:val="a5"/>
        <w:ind w:right="42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</w:p>
    <w:p w:rsidR="00956BCA" w:rsidRDefault="00956BCA" w:rsidP="00956BCA">
      <w:pPr>
        <w:pStyle w:val="a5"/>
        <w:ind w:right="52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Каждое задание имеет два уровня сложности. Уровень 1 - задания </w:t>
      </w:r>
      <w:r>
        <w:rPr>
          <w:rFonts w:ascii="Times New Roman" w:hAnsi="Times New Roman" w:cs="Times New Roman"/>
          <w:w w:val="92"/>
          <w:sz w:val="28"/>
          <w:szCs w:val="28"/>
          <w:lang w:eastAsia="he-IL" w:bidi="he-IL"/>
        </w:rPr>
        <w:t xml:space="preserve">ДЛЯ 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обязательного выполнения, направленные на овладение теми или иными приёмами рисования, а уровень 2 - задания творческие, требу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ющие от ученика опредёленного осмысления изученного материала. </w:t>
      </w:r>
    </w:p>
    <w:p w:rsidR="00956BCA" w:rsidRDefault="00956BCA" w:rsidP="00956BCA">
      <w:pPr>
        <w:pStyle w:val="a5"/>
        <w:ind w:right="52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Исходя из работоспособности и организованности класса, учитель решает, какая творческая работа будет выполнена - коллективная или индивидуальная. Если работа выполняется индивидуально, дети могут начать её в классе, а завершить дома или в группе продленного </w:t>
      </w:r>
      <w:r>
        <w:rPr>
          <w:rFonts w:ascii="Times New Roman" w:hAnsi="Times New Roman" w:cs="Times New Roman"/>
          <w:w w:val="92"/>
          <w:sz w:val="28"/>
          <w:szCs w:val="28"/>
          <w:lang w:eastAsia="he-IL" w:bidi="he-IL"/>
        </w:rPr>
        <w:t xml:space="preserve">ДНЯ 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самостоятельно или со старшими (педагогами, родителями, вос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питателями групп продлённого дня). </w:t>
      </w:r>
    </w:p>
    <w:p w:rsidR="00956BCA" w:rsidRDefault="00956BCA" w:rsidP="00956BCA">
      <w:pPr>
        <w:pStyle w:val="a5"/>
        <w:ind w:right="42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Коллективные работы выполняются на завершающем тему уроке 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lastRenderedPageBreak/>
        <w:t xml:space="preserve">под руководством учителя. Для этого в классе необходимо иметь бумагу большого формата. Готовыми панно можно оформить класс. Коллективные работы могут стать способом проведения досуга в группах продлённого дня. </w:t>
      </w:r>
    </w:p>
    <w:p w:rsidR="00956BCA" w:rsidRDefault="00956BCA" w:rsidP="00956BCA">
      <w:pPr>
        <w:pStyle w:val="a5"/>
        <w:ind w:right="90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Для увеличения эффективности работы и создания соревнователь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ного духа учитель может разбить класс на команды. </w:t>
      </w:r>
    </w:p>
    <w:p w:rsidR="00956BCA" w:rsidRDefault="00956BCA" w:rsidP="00956BCA">
      <w:pPr>
        <w:pStyle w:val="a5"/>
        <w:ind w:right="42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Важно помнить, что главными достижениями следует считать увлечённость детей и их желание рисовать, удовольствие, получа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емое ими от работы, и гордость, с которой они будут показывать свои произведения. </w:t>
      </w:r>
    </w:p>
    <w:p w:rsidR="00956BCA" w:rsidRDefault="00956BCA" w:rsidP="00956BCA">
      <w:pPr>
        <w:pStyle w:val="a5"/>
        <w:ind w:right="930" w:firstLine="567"/>
        <w:jc w:val="both"/>
        <w:rPr>
          <w:rFonts w:ascii="Times New Roman" w:hAnsi="Times New Roman" w:cs="Times New Roman"/>
          <w:b/>
          <w:bCs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b/>
          <w:bCs/>
          <w:w w:val="109"/>
          <w:sz w:val="28"/>
          <w:szCs w:val="28"/>
          <w:lang w:eastAsia="he-IL" w:bidi="he-IL"/>
        </w:rPr>
        <w:t xml:space="preserve">Описание места учебного предмета в учебном плане </w:t>
      </w:r>
    </w:p>
    <w:p w:rsidR="00956BCA" w:rsidRDefault="00956BCA" w:rsidP="00956BCA">
      <w:pPr>
        <w:pStyle w:val="a5"/>
        <w:ind w:right="56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В соответствии с базисным учебным планом курс </w:t>
      </w:r>
      <w:r>
        <w:rPr>
          <w:rFonts w:ascii="Times New Roman" w:hAnsi="Times New Roman" w:cs="Times New Roman"/>
          <w:w w:val="55"/>
          <w:sz w:val="28"/>
          <w:szCs w:val="28"/>
          <w:lang w:eastAsia="he-IL" w:bidi="he-IL"/>
        </w:rPr>
        <w:t xml:space="preserve">« 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Изобразительное искусство» изучается с 1-го по 4-й класс по одному часу в неделю. Общий объём учебного времени составляет 128 часов. В 3 классе 34 часа.</w:t>
      </w:r>
    </w:p>
    <w:p w:rsidR="00956BCA" w:rsidRDefault="00956BCA" w:rsidP="00956BCA">
      <w:pPr>
        <w:pStyle w:val="a5"/>
        <w:ind w:right="997" w:firstLine="567"/>
        <w:jc w:val="both"/>
        <w:rPr>
          <w:rFonts w:ascii="Times New Roman" w:hAnsi="Times New Roman" w:cs="Times New Roman"/>
          <w:b/>
          <w:bCs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b/>
          <w:bCs/>
          <w:w w:val="109"/>
          <w:sz w:val="28"/>
          <w:szCs w:val="28"/>
          <w:lang w:eastAsia="he-IL" w:bidi="he-IL"/>
        </w:rPr>
        <w:t xml:space="preserve">Описание ценностных ориентиров содержания учебного предмета. </w:t>
      </w:r>
    </w:p>
    <w:p w:rsidR="00956BCA" w:rsidRDefault="00956BCA" w:rsidP="00956BCA">
      <w:pPr>
        <w:pStyle w:val="a5"/>
        <w:ind w:right="56" w:firstLine="567"/>
        <w:jc w:val="both"/>
        <w:rPr>
          <w:rFonts w:ascii="Times New Roman" w:hAnsi="Times New Roman" w:cs="Times New Roman"/>
          <w:i/>
          <w:iCs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</w:t>
      </w:r>
      <w:r>
        <w:rPr>
          <w:rFonts w:ascii="Times New Roman" w:hAnsi="Times New Roman" w:cs="Times New Roman"/>
          <w:i/>
          <w:iCs/>
          <w:w w:val="109"/>
          <w:sz w:val="28"/>
          <w:szCs w:val="28"/>
          <w:lang w:eastAsia="he-IL" w:bidi="he-IL"/>
        </w:rPr>
        <w:t>красо</w:t>
      </w:r>
      <w:r>
        <w:rPr>
          <w:rFonts w:ascii="Times New Roman" w:hAnsi="Times New Roman" w:cs="Times New Roman"/>
          <w:i/>
          <w:iCs/>
          <w:w w:val="109"/>
          <w:sz w:val="28"/>
          <w:szCs w:val="28"/>
          <w:lang w:eastAsia="he-IL" w:bidi="he-IL"/>
        </w:rPr>
        <w:softHyphen/>
        <w:t>та, добро, истина, творчество, гражданственность, патрио</w:t>
      </w:r>
      <w:r>
        <w:rPr>
          <w:rFonts w:ascii="Times New Roman" w:hAnsi="Times New Roman" w:cs="Times New Roman"/>
          <w:i/>
          <w:iCs/>
          <w:w w:val="109"/>
          <w:sz w:val="28"/>
          <w:szCs w:val="28"/>
          <w:lang w:eastAsia="he-IL" w:bidi="he-IL"/>
        </w:rPr>
        <w:softHyphen/>
        <w:t>тизм, ценность природы и человеческой жизни.</w:t>
      </w:r>
    </w:p>
    <w:p w:rsidR="00956BCA" w:rsidRDefault="00956BCA" w:rsidP="00956BCA">
      <w:pPr>
        <w:pStyle w:val="a5"/>
        <w:ind w:right="56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а) формирование у ребёнка ценностных ориентиров в области изобразительного искусства;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б) воспитание уважительного отношения к творчеству, как своему, так и других людей;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в) развитие самостоятельности в поиске решения различных изобразительных задач; </w:t>
      </w:r>
    </w:p>
    <w:p w:rsidR="00956BCA" w:rsidRDefault="00956BCA" w:rsidP="00956BCA">
      <w:pPr>
        <w:pStyle w:val="a5"/>
        <w:ind w:right="1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г) формирование духовных и эстетических потребностей;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д) овладение различными приёмами и техниками изобразительной деятельности; </w:t>
      </w:r>
    </w:p>
    <w:p w:rsidR="00956BCA" w:rsidRDefault="00956BCA" w:rsidP="00956BCA">
      <w:pPr>
        <w:pStyle w:val="a5"/>
        <w:ind w:right="1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е) воспитание готовности к отстаиванию своего эстетического идеала; ж) отработка навыков самостоятельной и групповой работы. </w:t>
      </w:r>
    </w:p>
    <w:p w:rsidR="00956BCA" w:rsidRDefault="00956BCA" w:rsidP="00956BCA">
      <w:pPr>
        <w:pStyle w:val="a5"/>
        <w:ind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а) сформированность первоначальных представлений о роли изобразительного искусства в жизни и духовно-нравственном развитии человека;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б) ознакомление учащихся с выразительными средствами различ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ных видов изобразительного искусства и освоение некоторых из них; в) ознакомление учащихся с терминологией и классификацией изобразительного искусства; </w:t>
      </w:r>
    </w:p>
    <w:p w:rsidR="00956BCA" w:rsidRDefault="00956BCA" w:rsidP="00956BCA">
      <w:pPr>
        <w:pStyle w:val="a5"/>
        <w:ind w:right="6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в) первичное ознакомление учащихся с отечественной и мировой культурой; </w:t>
      </w:r>
    </w:p>
    <w:p w:rsidR="00956BCA" w:rsidRDefault="00956BCA" w:rsidP="00956BCA">
      <w:pPr>
        <w:pStyle w:val="a5"/>
        <w:ind w:right="5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г) получение детьми представлений о некоторых специфических формах художественной деятельности, базирующихся на ИКТ (циф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>ровая фотография, работа с компьютером, элементы мультиплика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ции 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lastRenderedPageBreak/>
        <w:t xml:space="preserve">и пр.), а также декоративного искусства и дизайна. </w:t>
      </w:r>
    </w:p>
    <w:p w:rsidR="00956BCA" w:rsidRDefault="00956BCA" w:rsidP="00956BCA">
      <w:pPr>
        <w:pStyle w:val="a5"/>
        <w:ind w:right="6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рой, историей и даже с математикой. </w:t>
      </w:r>
    </w:p>
    <w:p w:rsidR="00956BCA" w:rsidRDefault="00956BCA" w:rsidP="00956BCA">
      <w:pPr>
        <w:pStyle w:val="a5"/>
        <w:ind w:right="6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Поскольку художественно-творческая изобразительная деятель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>ность неразрывно связана с эстетическим видением действительно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>сти, на занятиях курса детьми изучается обще эстетический кон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текст. Это довольно широкий спектр понятий, усвоение которых поможет учащимся осознанно включиться в творческий процесс. </w:t>
      </w:r>
    </w:p>
    <w:p w:rsidR="00956BCA" w:rsidRDefault="00956BCA" w:rsidP="00956BCA">
      <w:pPr>
        <w:pStyle w:val="a5"/>
        <w:ind w:right="6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Кроме этого, метапредметными результатами изучения курса «Изобразительное искусство» является формирование перечислен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ных ниже универсальных учебных действий (УУД). </w:t>
      </w:r>
    </w:p>
    <w:p w:rsidR="00956BCA" w:rsidRDefault="00956BCA" w:rsidP="00956BCA">
      <w:pPr>
        <w:pStyle w:val="a5"/>
        <w:numPr>
          <w:ilvl w:val="0"/>
          <w:numId w:val="21"/>
        </w:numPr>
        <w:ind w:right="9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Проговаривать последовательность действий на уроке. </w:t>
      </w:r>
    </w:p>
    <w:p w:rsidR="00956BCA" w:rsidRDefault="00956BCA" w:rsidP="00956BCA">
      <w:pPr>
        <w:pStyle w:val="a5"/>
        <w:numPr>
          <w:ilvl w:val="0"/>
          <w:numId w:val="21"/>
        </w:numPr>
        <w:ind w:right="9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Учиться работать по предложенному учителем плану. </w:t>
      </w:r>
    </w:p>
    <w:p w:rsidR="00956BCA" w:rsidRDefault="00956BCA" w:rsidP="00956BCA">
      <w:pPr>
        <w:pStyle w:val="a5"/>
        <w:numPr>
          <w:ilvl w:val="0"/>
          <w:numId w:val="21"/>
        </w:numPr>
        <w:ind w:right="9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Учиться отличать верно выполненное задание от неверного. </w:t>
      </w:r>
    </w:p>
    <w:p w:rsidR="00956BCA" w:rsidRDefault="00956BCA" w:rsidP="00956BCA">
      <w:pPr>
        <w:pStyle w:val="a5"/>
        <w:numPr>
          <w:ilvl w:val="0"/>
          <w:numId w:val="21"/>
        </w:numPr>
        <w:ind w:right="52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Учиться совместно с учителем и другими учениками давать эмо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циональную оценку деятельности класса на уроке. </w:t>
      </w:r>
    </w:p>
    <w:p w:rsidR="00956BCA" w:rsidRDefault="00956BCA" w:rsidP="00956BCA">
      <w:pPr>
        <w:pStyle w:val="a5"/>
        <w:ind w:right="7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Основой для формирования этих действий служит соблюдение тех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нологии оценивания образовательных достижений. </w:t>
      </w:r>
    </w:p>
    <w:p w:rsidR="00956BCA" w:rsidRDefault="00956BCA" w:rsidP="00956BCA">
      <w:pPr>
        <w:pStyle w:val="a5"/>
        <w:numPr>
          <w:ilvl w:val="0"/>
          <w:numId w:val="17"/>
        </w:numPr>
        <w:ind w:left="0" w:right="7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Ориентироваться в своей системе знаний: отличать новое от уже известного с помощью учителя. </w:t>
      </w:r>
    </w:p>
    <w:p w:rsidR="00956BCA" w:rsidRDefault="00956BCA" w:rsidP="00956BCA">
      <w:pPr>
        <w:pStyle w:val="a5"/>
        <w:numPr>
          <w:ilvl w:val="0"/>
          <w:numId w:val="17"/>
        </w:numPr>
        <w:ind w:left="0" w:right="7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Делать предварительный отбор источников инфОРМ&lt;:tЦИИ: ориен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тироваться в учебнике (на развороте, в оглавлении, в словаре). </w:t>
      </w:r>
    </w:p>
    <w:p w:rsidR="00956BCA" w:rsidRDefault="00956BCA" w:rsidP="00956BCA">
      <w:pPr>
        <w:pStyle w:val="a5"/>
        <w:numPr>
          <w:ilvl w:val="0"/>
          <w:numId w:val="17"/>
        </w:numPr>
        <w:ind w:left="0" w:right="6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956BCA" w:rsidRDefault="00956BCA" w:rsidP="00956BCA">
      <w:pPr>
        <w:pStyle w:val="a5"/>
        <w:numPr>
          <w:ilvl w:val="0"/>
          <w:numId w:val="17"/>
        </w:numPr>
        <w:ind w:left="0" w:right="7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956BCA" w:rsidRDefault="00956BCA" w:rsidP="00956BCA">
      <w:pPr>
        <w:pStyle w:val="a5"/>
        <w:numPr>
          <w:ilvl w:val="0"/>
          <w:numId w:val="17"/>
        </w:numPr>
        <w:ind w:left="0" w:right="7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 xml:space="preserve">Сравнивать и группировать произведения изобразительного искусства (по изобразительным средствам, жанрам и т.д.). </w:t>
      </w:r>
    </w:p>
    <w:p w:rsidR="00956BCA" w:rsidRDefault="00956BCA" w:rsidP="00956BCA">
      <w:pPr>
        <w:pStyle w:val="a5"/>
        <w:numPr>
          <w:ilvl w:val="0"/>
          <w:numId w:val="17"/>
        </w:numPr>
        <w:ind w:left="0" w:right="61" w:firstLine="567"/>
        <w:jc w:val="both"/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t>Преобразовывать информацию из одной формы в другую на осно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>ве заданных в учебнике и рабочей тетради алгоритмов, самостоятель</w:t>
      </w:r>
      <w:r>
        <w:rPr>
          <w:rFonts w:ascii="Times New Roman" w:hAnsi="Times New Roman" w:cs="Times New Roman"/>
          <w:w w:val="109"/>
          <w:sz w:val="28"/>
          <w:szCs w:val="28"/>
          <w:lang w:eastAsia="he-IL" w:bidi="he-IL"/>
        </w:rPr>
        <w:softHyphen/>
        <w:t xml:space="preserve">но выполнять творческие задания. </w:t>
      </w:r>
    </w:p>
    <w:p w:rsidR="00956BCA" w:rsidRDefault="00956BCA" w:rsidP="00956BCA">
      <w:pPr>
        <w:pStyle w:val="a5"/>
        <w:numPr>
          <w:ilvl w:val="0"/>
          <w:numId w:val="17"/>
        </w:numPr>
        <w:tabs>
          <w:tab w:val="left" w:pos="426"/>
          <w:tab w:val="left" w:pos="709"/>
        </w:tabs>
        <w:ind w:left="0" w:right="61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Уметь пользоваться языком изобразительного искусства: </w:t>
      </w:r>
    </w:p>
    <w:p w:rsidR="00956BCA" w:rsidRDefault="00956BCA" w:rsidP="00956BCA">
      <w:pPr>
        <w:pStyle w:val="a5"/>
        <w:tabs>
          <w:tab w:val="left" w:pos="426"/>
          <w:tab w:val="left" w:pos="709"/>
        </w:tabs>
        <w:ind w:right="61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а) донести свою позицию до собеседника; </w:t>
      </w:r>
    </w:p>
    <w:p w:rsidR="00956BCA" w:rsidRDefault="00956BCA" w:rsidP="00956BCA">
      <w:pPr>
        <w:pStyle w:val="a5"/>
        <w:tabs>
          <w:tab w:val="left" w:pos="426"/>
          <w:tab w:val="left" w:pos="709"/>
        </w:tabs>
        <w:ind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б) оформить свою мысль в устной и письменной форме (на уровне </w:t>
      </w:r>
    </w:p>
    <w:p w:rsidR="00956BCA" w:rsidRDefault="00956BCA" w:rsidP="00956BCA">
      <w:pPr>
        <w:pStyle w:val="a5"/>
        <w:tabs>
          <w:tab w:val="left" w:pos="426"/>
          <w:tab w:val="left" w:pos="709"/>
        </w:tabs>
        <w:ind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одного предложения или небольшого текста). </w:t>
      </w:r>
    </w:p>
    <w:p w:rsidR="00956BCA" w:rsidRDefault="00956BCA" w:rsidP="00956BCA">
      <w:pPr>
        <w:pStyle w:val="a5"/>
        <w:numPr>
          <w:ilvl w:val="0"/>
          <w:numId w:val="22"/>
        </w:numPr>
        <w:tabs>
          <w:tab w:val="left" w:pos="426"/>
          <w:tab w:val="left" w:pos="709"/>
        </w:tabs>
        <w:ind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Уметь слушать и понимать высказывания собеседников. </w:t>
      </w:r>
    </w:p>
    <w:p w:rsidR="00956BCA" w:rsidRDefault="00956BCA" w:rsidP="00956BCA">
      <w:pPr>
        <w:pStyle w:val="a5"/>
        <w:numPr>
          <w:ilvl w:val="0"/>
          <w:numId w:val="13"/>
        </w:numPr>
        <w:tabs>
          <w:tab w:val="left" w:pos="426"/>
          <w:tab w:val="left" w:pos="709"/>
        </w:tabs>
        <w:ind w:left="0"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Уметь выразительно читать и пересказывать содержание текста. </w:t>
      </w:r>
    </w:p>
    <w:p w:rsidR="00956BCA" w:rsidRDefault="00956BCA" w:rsidP="00956BCA">
      <w:pPr>
        <w:pStyle w:val="a5"/>
        <w:numPr>
          <w:ilvl w:val="0"/>
          <w:numId w:val="13"/>
        </w:numPr>
        <w:tabs>
          <w:tab w:val="left" w:pos="426"/>
          <w:tab w:val="left" w:pos="709"/>
        </w:tabs>
        <w:ind w:left="0"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Совместно договариваться о правилах общения и поведения в </w:t>
      </w:r>
    </w:p>
    <w:p w:rsidR="00956BCA" w:rsidRDefault="00956BCA" w:rsidP="00956BCA">
      <w:pPr>
        <w:pStyle w:val="a5"/>
        <w:ind w:right="527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школе и на уроках изобразительного искусства и следовать им.  Учиться согласованно работать в группе: </w:t>
      </w:r>
    </w:p>
    <w:p w:rsidR="00956BCA" w:rsidRDefault="00956BCA" w:rsidP="00956BCA">
      <w:pPr>
        <w:pStyle w:val="a5"/>
        <w:ind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а) учиться планировать работу в группе; </w:t>
      </w:r>
    </w:p>
    <w:p w:rsidR="00956BCA" w:rsidRDefault="00956BCA" w:rsidP="00956BCA">
      <w:pPr>
        <w:pStyle w:val="a5"/>
        <w:ind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б) учиться распределять работу между участниками проекта; </w:t>
      </w:r>
    </w:p>
    <w:p w:rsidR="00956BCA" w:rsidRDefault="00956BCA" w:rsidP="00956BCA">
      <w:pPr>
        <w:pStyle w:val="a5"/>
        <w:ind w:right="18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lastRenderedPageBreak/>
        <w:t xml:space="preserve">в) понимать общую задачу проекта и точно выполнять свою часть работы; </w:t>
      </w:r>
    </w:p>
    <w:p w:rsidR="00956BCA" w:rsidRDefault="00956BCA" w:rsidP="00956BCA">
      <w:pPr>
        <w:pStyle w:val="a5"/>
        <w:ind w:right="18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г) уметь выполнять различные роли в группе (лидера, исполните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ля, критика).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1. Овладевать языком изобразительного искусства: </w:t>
      </w:r>
    </w:p>
    <w:p w:rsidR="00956BCA" w:rsidRDefault="00956BCA" w:rsidP="00956BCA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ind w:left="0" w:right="1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понимать, в чём состоит работа художника и какие качества нужно в себе развивать, чтобы научиться рисовать; </w:t>
      </w:r>
    </w:p>
    <w:p w:rsidR="00956BCA" w:rsidRDefault="00956BCA" w:rsidP="00956BCA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ind w:left="0" w:right="14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понимать и уметь объяснять, что такое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>форма, размер, характер, детали, линия, замкнутая линия, геометрические фигуры, сим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softHyphen/>
        <w:t>метрия, ось симметрии, геометрический орнамент, вертикаль, гори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softHyphen/>
        <w:t xml:space="preserve">зонталь, фон, композиция, контраст, сюжет, зарисовки, наброски; </w:t>
      </w:r>
    </w:p>
    <w:p w:rsidR="00956BCA" w:rsidRDefault="00956BCA" w:rsidP="00956BCA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ind w:left="0" w:right="14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знать и уметь называть основные цвета спектра, понимать и уметь объяснять, что такое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дополнительные и родственные, тёплые и холодные цвета; </w:t>
      </w:r>
    </w:p>
    <w:p w:rsidR="00956BCA" w:rsidRDefault="00956BCA" w:rsidP="00956BCA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ind w:left="0" w:right="14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знать и уметь объяснять, что такое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орнамент, геометрический орнамент; </w:t>
      </w:r>
    </w:p>
    <w:p w:rsidR="00956BCA" w:rsidRDefault="00956BCA" w:rsidP="00956BCA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ind w:left="0" w:right="1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учиться описывать живописные произведения с использованием уже изученных понятий. </w:t>
      </w:r>
    </w:p>
    <w:p w:rsidR="00956BCA" w:rsidRDefault="00956BCA" w:rsidP="00956BCA">
      <w:pPr>
        <w:pStyle w:val="a5"/>
        <w:ind w:right="19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2. Эмоционально воспринимать и оценивать произведения искус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ства: </w:t>
      </w:r>
    </w:p>
    <w:p w:rsidR="00956BCA" w:rsidRDefault="00956BCA" w:rsidP="00956BCA">
      <w:pPr>
        <w:pStyle w:val="a5"/>
        <w:numPr>
          <w:ilvl w:val="1"/>
          <w:numId w:val="11"/>
        </w:numPr>
        <w:tabs>
          <w:tab w:val="left" w:pos="709"/>
        </w:tabs>
        <w:ind w:left="0" w:right="1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учиться чувствовать образный характер различных видов линий; </w:t>
      </w:r>
    </w:p>
    <w:p w:rsidR="00956BCA" w:rsidRDefault="00956BCA" w:rsidP="00956BCA">
      <w:pPr>
        <w:pStyle w:val="a5"/>
        <w:numPr>
          <w:ilvl w:val="1"/>
          <w:numId w:val="11"/>
        </w:numPr>
        <w:tabs>
          <w:tab w:val="left" w:pos="709"/>
        </w:tabs>
        <w:ind w:left="0" w:right="1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учиться воспринимать эмоциональное звучание цвета и уметь рассказывать о том, как это свойство цвета используется разными художниками.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3. Различать и знать, в чём особенности различных видов изобразительной деятельности. Владение простейшими навыками: </w:t>
      </w:r>
    </w:p>
    <w:p w:rsidR="00956BCA" w:rsidRDefault="00956BCA" w:rsidP="00956BCA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рисунка; </w:t>
      </w:r>
    </w:p>
    <w:p w:rsidR="00956BCA" w:rsidRDefault="00956BCA" w:rsidP="00956BCA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аппликации; </w:t>
      </w:r>
    </w:p>
    <w:p w:rsidR="00956BCA" w:rsidRDefault="00956BCA" w:rsidP="00956BCA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построения геометрического орнамента; </w:t>
      </w:r>
    </w:p>
    <w:p w:rsidR="00956BCA" w:rsidRDefault="00956BCA" w:rsidP="00956BCA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техники работы акварельными и гуашевыми красками.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4. Иметь понятие о некоторых видах изобразительного искусства: </w:t>
      </w:r>
    </w:p>
    <w:p w:rsidR="00956BCA" w:rsidRDefault="00956BCA" w:rsidP="00956BCA">
      <w:pPr>
        <w:pStyle w:val="a5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живопись (натюрморт, пейзаж, картины 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о </w:t>
      </w: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жизни людей); </w:t>
      </w:r>
    </w:p>
    <w:p w:rsidR="00956BCA" w:rsidRDefault="00956BCA" w:rsidP="00956BCA">
      <w:pPr>
        <w:pStyle w:val="a5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графика (иллюстрация); </w:t>
      </w:r>
    </w:p>
    <w:p w:rsidR="00956BCA" w:rsidRDefault="00956BCA" w:rsidP="00956BCA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ind w:left="0" w:right="23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народные промыслы (филимоновские и дымковские игрушки, изделия мастеров Хохломы и Гжели). </w:t>
      </w:r>
    </w:p>
    <w:p w:rsidR="00956BCA" w:rsidRDefault="00956BCA" w:rsidP="00956BCA">
      <w:pPr>
        <w:pStyle w:val="a5"/>
        <w:ind w:left="567" w:right="23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>5. Иметь понятие об изобразительных средствах живописи и гра</w:t>
      </w: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softHyphen/>
        <w:t xml:space="preserve">фики: </w:t>
      </w:r>
    </w:p>
    <w:p w:rsidR="00956BCA" w:rsidRDefault="00956BCA" w:rsidP="00956BCA">
      <w:pPr>
        <w:pStyle w:val="a5"/>
        <w:numPr>
          <w:ilvl w:val="0"/>
          <w:numId w:val="23"/>
        </w:numPr>
        <w:ind w:right="4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композиция, рисунок, цвет для живописи; </w:t>
      </w:r>
    </w:p>
    <w:p w:rsidR="00956BCA" w:rsidRDefault="00956BCA" w:rsidP="00956BCA">
      <w:pPr>
        <w:pStyle w:val="a5"/>
        <w:numPr>
          <w:ilvl w:val="0"/>
          <w:numId w:val="23"/>
        </w:numPr>
        <w:ind w:right="4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>композиция, рисунок, линия, пятно, точка, штрих для графи</w:t>
      </w: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softHyphen/>
        <w:t xml:space="preserve">ки. </w:t>
      </w:r>
    </w:p>
    <w:p w:rsidR="00956BCA" w:rsidRDefault="00956BCA" w:rsidP="00956BCA">
      <w:pPr>
        <w:pStyle w:val="a5"/>
        <w:ind w:right="4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6. Иметь представление об искусстве Древнего мира.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2-й класс </w:t>
      </w:r>
    </w:p>
    <w:p w:rsidR="00956BCA" w:rsidRDefault="00956BCA" w:rsidP="00956BC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Овладевать языком изобразительного искусства: </w:t>
      </w:r>
    </w:p>
    <w:p w:rsidR="00956BCA" w:rsidRDefault="00956BCA" w:rsidP="00956BCA">
      <w:pPr>
        <w:pStyle w:val="a5"/>
        <w:numPr>
          <w:ilvl w:val="0"/>
          <w:numId w:val="15"/>
        </w:numPr>
        <w:ind w:left="0" w:right="18" w:firstLine="567"/>
        <w:jc w:val="both"/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иметь представление о видах изобразительного искусства 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lastRenderedPageBreak/>
        <w:t>(архи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softHyphen/>
        <w:t xml:space="preserve">тектура, скульптура, живопись, графика); </w:t>
      </w:r>
    </w:p>
    <w:p w:rsidR="00956BCA" w:rsidRDefault="00956BCA" w:rsidP="00956BCA">
      <w:pPr>
        <w:pStyle w:val="a5"/>
        <w:numPr>
          <w:ilvl w:val="0"/>
          <w:numId w:val="15"/>
        </w:numPr>
        <w:ind w:left="0" w:right="3" w:firstLine="567"/>
        <w:jc w:val="both"/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понимать и уметь объяснять, что такое 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t>круглая скульптура, рельеф, силуэт, музей, картинная галерея, эскиз, набросок, факту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softHyphen/>
        <w:t xml:space="preserve">ра, штриховка, светотень, источник света, растительный орнамент, элемент орнамента, ритм, колорит; </w:t>
      </w:r>
    </w:p>
    <w:p w:rsidR="00956BCA" w:rsidRDefault="00956BCA" w:rsidP="00956BCA">
      <w:pPr>
        <w:pStyle w:val="a5"/>
        <w:numPr>
          <w:ilvl w:val="0"/>
          <w:numId w:val="15"/>
        </w:numPr>
        <w:ind w:left="0" w:right="8" w:firstLine="567"/>
        <w:jc w:val="both"/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знать свойства цветов спектра 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t xml:space="preserve">(взаимодействие тёплых и холодных цветов); </w:t>
      </w:r>
    </w:p>
    <w:p w:rsidR="00956BCA" w:rsidRDefault="00956BCA" w:rsidP="00956BCA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знать и уметь объяснять, что такое 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t xml:space="preserve">растительный орнамент; </w:t>
      </w:r>
    </w:p>
    <w:p w:rsidR="00956BCA" w:rsidRDefault="00956BCA" w:rsidP="00956BCA">
      <w:pPr>
        <w:pStyle w:val="a5"/>
        <w:numPr>
          <w:ilvl w:val="0"/>
          <w:numId w:val="15"/>
        </w:numPr>
        <w:ind w:left="0" w:right="8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уметь описывать живописные произведения с использованием уже изученных понятий. </w:t>
      </w:r>
    </w:p>
    <w:p w:rsidR="00956BCA" w:rsidRDefault="00956BCA" w:rsidP="00956BCA">
      <w:pPr>
        <w:pStyle w:val="a5"/>
        <w:ind w:right="13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>2. Эмоционально воспринимать и оценивать произведения искус</w:t>
      </w: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softHyphen/>
        <w:t xml:space="preserve">ства: </w:t>
      </w:r>
    </w:p>
    <w:p w:rsidR="00956BCA" w:rsidRDefault="00956BCA" w:rsidP="00956BCA">
      <w:pPr>
        <w:pStyle w:val="a5"/>
        <w:numPr>
          <w:ilvl w:val="1"/>
          <w:numId w:val="5"/>
        </w:numPr>
        <w:tabs>
          <w:tab w:val="left" w:pos="426"/>
        </w:tabs>
        <w:ind w:left="0" w:right="18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учиться чувствовать 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t xml:space="preserve">образный характер </w:t>
      </w: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>различных произведе</w:t>
      </w: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softHyphen/>
        <w:t xml:space="preserve">ний искусства, замечать и понимать, для чего и каким образом художники передают своё отношение к изображённому на картине; </w:t>
      </w:r>
    </w:p>
    <w:p w:rsidR="00956BCA" w:rsidRDefault="00956BCA" w:rsidP="00956BCA">
      <w:pPr>
        <w:pStyle w:val="a5"/>
        <w:numPr>
          <w:ilvl w:val="1"/>
          <w:numId w:val="5"/>
        </w:numPr>
        <w:tabs>
          <w:tab w:val="left" w:pos="426"/>
        </w:tabs>
        <w:ind w:left="0" w:right="18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учиться воспринимать эмоциональное звучание тёплых или холодных цветов и колорита картины. </w:t>
      </w:r>
    </w:p>
    <w:p w:rsidR="00956BCA" w:rsidRDefault="00956BCA" w:rsidP="00956BCA">
      <w:pPr>
        <w:pStyle w:val="a5"/>
        <w:ind w:right="18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>3. Различать и знать, в чём особенности различных видов изобра</w:t>
      </w: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softHyphen/>
        <w:t xml:space="preserve">зительной деятельности. Дальнейшее овладение навыками: </w:t>
      </w:r>
    </w:p>
    <w:p w:rsidR="00956BCA" w:rsidRDefault="00956BCA" w:rsidP="00956BC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рисования цветными карандашами; </w:t>
      </w:r>
    </w:p>
    <w:p w:rsidR="00956BCA" w:rsidRDefault="00956BCA" w:rsidP="00956BC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рисования простым карандашом (передача объёма предмета </w:t>
      </w:r>
      <w:r>
        <w:rPr>
          <w:rFonts w:ascii="Times New Roman" w:hAnsi="Times New Roman" w:cs="Times New Roman"/>
          <w:w w:val="105"/>
          <w:sz w:val="28"/>
          <w:szCs w:val="28"/>
          <w:lang w:eastAsia="he-IL" w:bidi="he-IL"/>
        </w:rPr>
        <w:t xml:space="preserve">с </w:t>
      </w:r>
    </w:p>
    <w:p w:rsidR="00956BCA" w:rsidRDefault="00956BCA" w:rsidP="00956BC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помощью светотени); </w:t>
      </w:r>
    </w:p>
    <w:p w:rsidR="00956BCA" w:rsidRDefault="00956BCA" w:rsidP="00956BC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аппликации; </w:t>
      </w:r>
    </w:p>
    <w:p w:rsidR="00956BCA" w:rsidRDefault="00956BCA" w:rsidP="00956BC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гравюры; </w:t>
      </w:r>
    </w:p>
    <w:p w:rsidR="00956BCA" w:rsidRDefault="00956BCA" w:rsidP="00956BCA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построения растительного орнамента </w:t>
      </w:r>
      <w:r>
        <w:rPr>
          <w:rFonts w:ascii="Times New Roman" w:hAnsi="Times New Roman" w:cs="Times New Roman"/>
          <w:w w:val="105"/>
          <w:sz w:val="28"/>
          <w:szCs w:val="28"/>
          <w:lang w:eastAsia="he-IL" w:bidi="he-IL"/>
        </w:rPr>
        <w:t xml:space="preserve">с </w:t>
      </w: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использованием раз- </w:t>
      </w:r>
    </w:p>
    <w:p w:rsidR="00956BCA" w:rsidRDefault="00956BCA" w:rsidP="00956BC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личных видов его композиции; </w:t>
      </w:r>
    </w:p>
    <w:p w:rsidR="00956BCA" w:rsidRDefault="00956BCA" w:rsidP="00956BC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различных 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t xml:space="preserve">приёмов работы акварельными красками; </w:t>
      </w:r>
    </w:p>
    <w:p w:rsidR="00956BCA" w:rsidRDefault="00956BCA" w:rsidP="00956BC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работы </w:t>
      </w:r>
      <w:r>
        <w:rPr>
          <w:rFonts w:ascii="Times New Roman" w:hAnsi="Times New Roman" w:cs="Times New Roman"/>
          <w:i/>
          <w:iCs/>
          <w:w w:val="111"/>
          <w:sz w:val="28"/>
          <w:szCs w:val="28"/>
          <w:lang w:eastAsia="he-IL" w:bidi="he-IL"/>
        </w:rPr>
        <w:t xml:space="preserve">гуашевыми красками.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>4. Углублять понятие о некоторых видах изобразительного искус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ства: </w:t>
      </w:r>
    </w:p>
    <w:p w:rsidR="00956BCA" w:rsidRDefault="00956BCA" w:rsidP="00956BCA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живопись (натюрморт, пейзаж, бытовая живопись); </w:t>
      </w:r>
    </w:p>
    <w:p w:rsidR="00956BCA" w:rsidRDefault="00956BCA" w:rsidP="00956BCA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графика (иллюстрация); </w:t>
      </w:r>
    </w:p>
    <w:p w:rsidR="00956BCA" w:rsidRDefault="00956BCA" w:rsidP="00956BCA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w w:val="10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  <w:lang w:eastAsia="he-IL" w:bidi="he-IL"/>
        </w:rPr>
        <w:t xml:space="preserve">нapoдныe промыслы (городецкая роспись </w:t>
      </w:r>
      <w:r>
        <w:rPr>
          <w:rFonts w:ascii="Times New Roman" w:hAnsi="Times New Roman" w:cs="Times New Roman"/>
          <w:w w:val="105"/>
          <w:sz w:val="28"/>
          <w:szCs w:val="28"/>
          <w:lang w:eastAsia="he-IL" w:bidi="he-IL"/>
        </w:rPr>
        <w:t xml:space="preserve">). </w:t>
      </w:r>
    </w:p>
    <w:p w:rsidR="00956BCA" w:rsidRDefault="00956BCA" w:rsidP="00956BCA">
      <w:pPr>
        <w:pStyle w:val="a5"/>
        <w:ind w:right="47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5. Изучать произведения признанных мастеров изобразительного искусства и уметь рассказывать об их особенностях (Третьяковская галерея).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6. Иметь представление об искусстве Древнего Египта. </w:t>
      </w:r>
    </w:p>
    <w:p w:rsidR="00956BCA" w:rsidRDefault="00956BCA" w:rsidP="00956BCA">
      <w:pPr>
        <w:pStyle w:val="a5"/>
        <w:ind w:right="13" w:firstLine="567"/>
        <w:jc w:val="both"/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 xml:space="preserve">1. Овладевать языком изобразительного искусства: </w:t>
      </w:r>
    </w:p>
    <w:p w:rsidR="00956BCA" w:rsidRDefault="00956BCA" w:rsidP="00956BCA">
      <w:pPr>
        <w:pStyle w:val="a5"/>
        <w:numPr>
          <w:ilvl w:val="1"/>
          <w:numId w:val="18"/>
        </w:numPr>
        <w:ind w:left="0" w:right="13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1"/>
          <w:sz w:val="28"/>
          <w:szCs w:val="28"/>
          <w:lang w:eastAsia="he-IL" w:bidi="he-IL"/>
        </w:rPr>
        <w:t>иметь чёткое представление о жанрах живописи и их особенно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стях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(натюрморт, пейзаж, анималистический жанр, батальная живопись, портрет, бытовой жанр, историческая живопись); </w:t>
      </w:r>
    </w:p>
    <w:p w:rsidR="00956BCA" w:rsidRDefault="00956BCA" w:rsidP="00956BCA">
      <w:pPr>
        <w:pStyle w:val="a5"/>
        <w:numPr>
          <w:ilvl w:val="1"/>
          <w:numId w:val="18"/>
        </w:numPr>
        <w:ind w:left="0" w:right="9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lastRenderedPageBreak/>
        <w:t xml:space="preserve">понимать и уметь объяснять, что такое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>цветовая гамма, цвето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softHyphen/>
        <w:t>вой круг, штриховка, топ, растушёвка, блик, рамка-видоискатель, соотношение целого и его частей, соразмерность частей человече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softHyphen/>
        <w:t>ского лица, мимика, стиль, билибинский стиль в иллюстрации, бук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softHyphen/>
        <w:t xml:space="preserve">вица; </w:t>
      </w:r>
    </w:p>
    <w:p w:rsidR="00956BCA" w:rsidRDefault="00956BCA" w:rsidP="00956BCA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знать и уметь объяснять, что такое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орнамент звериного стиля; </w:t>
      </w:r>
    </w:p>
    <w:p w:rsidR="00956BCA" w:rsidRDefault="00956BCA" w:rsidP="00956BCA">
      <w:pPr>
        <w:pStyle w:val="a5"/>
        <w:numPr>
          <w:ilvl w:val="0"/>
          <w:numId w:val="10"/>
        </w:numPr>
        <w:ind w:left="0" w:right="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знать и уметь объяснять, что такое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>театр, театральная де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softHyphen/>
        <w:t xml:space="preserve">корация, театральный костюм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и чем занимаются театральные художники; </w:t>
      </w:r>
    </w:p>
    <w:p w:rsidR="00956BCA" w:rsidRDefault="00956BCA" w:rsidP="00956BCA">
      <w:pPr>
        <w:pStyle w:val="a5"/>
        <w:numPr>
          <w:ilvl w:val="1"/>
          <w:numId w:val="10"/>
        </w:numPr>
        <w:ind w:left="0" w:right="1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учиться описывать живописные произведения с использованием уже изученных понятий. </w:t>
      </w:r>
    </w:p>
    <w:p w:rsidR="00956BCA" w:rsidRDefault="00956BCA" w:rsidP="00956BCA">
      <w:pPr>
        <w:pStyle w:val="a5"/>
        <w:ind w:right="14" w:firstLine="567"/>
        <w:jc w:val="both"/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  <w:t xml:space="preserve">2. Эмоционально воспринимать и оценивать произведения искусства: </w:t>
      </w:r>
    </w:p>
    <w:p w:rsidR="00956BCA" w:rsidRDefault="00956BCA" w:rsidP="00956BCA">
      <w:pPr>
        <w:pStyle w:val="a5"/>
        <w:numPr>
          <w:ilvl w:val="1"/>
          <w:numId w:val="20"/>
        </w:numPr>
        <w:ind w:left="0" w:right="14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чувствовать и уметь описывать, в чём состоит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образный характер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различных произведений; </w:t>
      </w:r>
    </w:p>
    <w:p w:rsidR="00956BCA" w:rsidRDefault="00956BCA" w:rsidP="00956BCA">
      <w:pPr>
        <w:pStyle w:val="a5"/>
        <w:numPr>
          <w:ilvl w:val="1"/>
          <w:numId w:val="20"/>
        </w:numPr>
        <w:ind w:left="0" w:right="9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уметь рассказывать о том, какая цветовая гамма используется </w:t>
      </w:r>
      <w:r>
        <w:rPr>
          <w:rFonts w:ascii="Times New Roman" w:hAnsi="Times New Roman" w:cs="Times New Roman"/>
          <w:w w:val="72"/>
          <w:sz w:val="28"/>
          <w:szCs w:val="28"/>
          <w:lang w:eastAsia="he-IL" w:bidi="he-IL"/>
        </w:rPr>
        <w:t xml:space="preserve">в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различных картинах и как она влияет на настроение, переданное </w:t>
      </w:r>
      <w:r>
        <w:rPr>
          <w:rFonts w:ascii="Times New Roman" w:hAnsi="Times New Roman" w:cs="Times New Roman"/>
          <w:w w:val="68"/>
          <w:sz w:val="28"/>
          <w:szCs w:val="28"/>
          <w:lang w:eastAsia="he-IL" w:bidi="he-IL"/>
        </w:rPr>
        <w:t xml:space="preserve">в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них. </w:t>
      </w:r>
    </w:p>
    <w:p w:rsidR="00956BCA" w:rsidRDefault="00956BCA" w:rsidP="00956BCA">
      <w:pPr>
        <w:pStyle w:val="a5"/>
        <w:ind w:right="14" w:firstLine="567"/>
        <w:jc w:val="both"/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  <w:t>3. Различать и знать, в чём особенности различных видов изобра</w:t>
      </w:r>
      <w:r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  <w:softHyphen/>
        <w:t xml:space="preserve">зительной деятельности. Дальнейшее овладение навыками: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рисования цветными карандашами;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w w:val="6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>рисования простым карандашом (передача объёма предмета с</w:t>
      </w:r>
      <w:r>
        <w:rPr>
          <w:rFonts w:ascii="Times New Roman" w:hAnsi="Times New Roman" w:cs="Times New Roman"/>
          <w:w w:val="68"/>
          <w:sz w:val="28"/>
          <w:szCs w:val="28"/>
          <w:lang w:eastAsia="he-IL" w:bidi="he-IL"/>
        </w:rPr>
        <w:t xml:space="preserve">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помощью светотени);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выполнения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декоративного панно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в технике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аппликации;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выполнения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декорати6пого панно из природных материалов;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выполнения растительного орнамента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(хохломская роспись);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выполнения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плетёного орнамента в зверином стиле;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овладения различными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>приёмами работы акварельными кра</w:t>
      </w: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сками (техникой отпечатка);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работы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гуашевыми красками;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постановки и оформления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кукольного спектакля. </w:t>
      </w:r>
    </w:p>
    <w:p w:rsidR="00956BCA" w:rsidRDefault="00956BCA" w:rsidP="00956BC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  <w:t xml:space="preserve">Углублять понятие о некоторых видах изобразительного искусства: </w:t>
      </w:r>
    </w:p>
    <w:p w:rsidR="00956BCA" w:rsidRDefault="00956BCA" w:rsidP="00956BCA">
      <w:pPr>
        <w:pStyle w:val="a5"/>
        <w:numPr>
          <w:ilvl w:val="1"/>
          <w:numId w:val="6"/>
        </w:numPr>
        <w:ind w:left="0" w:right="1089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живопись (натюрморт, пейзаж, бытовая живопись); 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о </w:t>
      </w: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графика (иллюстрация); </w:t>
      </w:r>
    </w:p>
    <w:p w:rsidR="00956BCA" w:rsidRDefault="00956BCA" w:rsidP="00956BCA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народные промыслы (хохломская роспись). </w:t>
      </w:r>
    </w:p>
    <w:p w:rsidR="00956BCA" w:rsidRDefault="00956BCA" w:rsidP="00956BCA">
      <w:pPr>
        <w:pStyle w:val="a5"/>
        <w:ind w:right="9" w:firstLine="567"/>
        <w:jc w:val="both"/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  <w:t xml:space="preserve">5. Изучать произведения признанных мастеров изобразительного искусства и уметь рассказывать об их особенностях (Русский музей). </w:t>
      </w:r>
    </w:p>
    <w:p w:rsidR="00956BCA" w:rsidRDefault="00956BCA" w:rsidP="00956BCA">
      <w:pPr>
        <w:pStyle w:val="a5"/>
        <w:ind w:right="9" w:firstLine="567"/>
        <w:jc w:val="both"/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b/>
          <w:bCs/>
          <w:w w:val="106"/>
          <w:sz w:val="28"/>
          <w:szCs w:val="28"/>
          <w:lang w:eastAsia="he-IL" w:bidi="he-IL"/>
        </w:rPr>
        <w:t xml:space="preserve">6. Иметь понятие об искусстве оформления книги в средневековой Руси.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lastRenderedPageBreak/>
        <w:t xml:space="preserve">4. Углублять и расширять понятие о некоторых видах изобрази-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тельного искусства: </w:t>
      </w:r>
    </w:p>
    <w:p w:rsidR="00956BCA" w:rsidRDefault="00956BCA" w:rsidP="00956BC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живопись (натюрморт, пейзаж, картины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о </w:t>
      </w: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жизни людей); </w:t>
      </w:r>
    </w:p>
    <w:p w:rsidR="00956BCA" w:rsidRDefault="00956BCA" w:rsidP="00956BC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графика (иллюстрация); </w:t>
      </w:r>
    </w:p>
    <w:p w:rsidR="00956BCA" w:rsidRDefault="00956BCA" w:rsidP="00956BCA">
      <w:pPr>
        <w:pStyle w:val="a5"/>
        <w:numPr>
          <w:ilvl w:val="1"/>
          <w:numId w:val="3"/>
        </w:numPr>
        <w:ind w:left="0" w:right="27" w:firstLine="567"/>
        <w:jc w:val="both"/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наpoдныe промыслы (филиновские и дымковские игрушки, изделия мастеров Хохломы и Гжели).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5. Изучать произведения признанных мастеров изобразительного искусства и уметь рассказывать об их 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ab/>
        <w:t xml:space="preserve">особенностях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(Эрмитаж). </w:t>
      </w:r>
    </w:p>
    <w:p w:rsidR="00956BCA" w:rsidRDefault="00956BCA" w:rsidP="00956BCA">
      <w:pPr>
        <w:pStyle w:val="a5"/>
        <w:ind w:right="23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6. Иметь понятие об изобразительных средствах живописи и гра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фики: </w:t>
      </w:r>
    </w:p>
    <w:p w:rsidR="00956BCA" w:rsidRDefault="00956BCA" w:rsidP="00956BCA">
      <w:pPr>
        <w:pStyle w:val="a5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композиция, рисунок, цвет для живописи; </w:t>
      </w:r>
    </w:p>
    <w:p w:rsidR="00956BCA" w:rsidRDefault="00956BCA" w:rsidP="00956BCA">
      <w:pPr>
        <w:pStyle w:val="a5"/>
        <w:numPr>
          <w:ilvl w:val="1"/>
          <w:numId w:val="8"/>
        </w:numPr>
        <w:ind w:left="0" w:right="27" w:firstLine="567"/>
        <w:jc w:val="both"/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композиция, рисунок, линия, пятно, точка, штрих для графики. </w:t>
      </w:r>
    </w:p>
    <w:p w:rsidR="00956BCA" w:rsidRDefault="00956BCA" w:rsidP="00956BCA">
      <w:pPr>
        <w:pStyle w:val="a5"/>
        <w:ind w:right="42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1. Перед началом работы учитель обсуждает с учащимися общий план работы, размеры, цветовое решение и способ изготовления ком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>позиции. Принимается решение, какую часть работы будет выпол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нять каждый ученик. </w:t>
      </w:r>
    </w:p>
    <w:p w:rsidR="00956BCA" w:rsidRDefault="00956BCA" w:rsidP="00956BCA">
      <w:pPr>
        <w:pStyle w:val="a5"/>
        <w:ind w:right="56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2. Ребёнок самостоятельно рисует и вырезает одну из деталей общей композиции. </w:t>
      </w:r>
    </w:p>
    <w:p w:rsidR="00956BCA" w:rsidRDefault="00956BCA" w:rsidP="00956BCA">
      <w:pPr>
        <w:pStyle w:val="a5"/>
        <w:ind w:right="56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3. Учитель заранее подготавливает фон, чтобы не тратить на это время урока. </w:t>
      </w:r>
    </w:p>
    <w:p w:rsidR="00956BCA" w:rsidRDefault="00956BCA" w:rsidP="00956BCA">
      <w:pPr>
        <w:pStyle w:val="a5"/>
        <w:ind w:right="42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4. На уроке ученики раскладывают детали на листе и под руковод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>ством учителя ищут удачную композицию. Когда композиция найде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на, все её фрагменты приклеиваются к листу. </w:t>
      </w:r>
    </w:p>
    <w:p w:rsidR="00956BCA" w:rsidRDefault="00956BCA" w:rsidP="00956BCA">
      <w:pPr>
        <w:pStyle w:val="a5"/>
        <w:ind w:right="56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5. Готовая работа обсуждается (вспоминаем первоначальный замы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сел проекта и решаем, удалось ли его реализовать).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5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5"/>
          <w:sz w:val="28"/>
          <w:szCs w:val="28"/>
          <w:lang w:eastAsia="he-IL" w:bidi="he-IL"/>
        </w:rPr>
        <w:t xml:space="preserve">3-й класс (34 ч)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Занятия 1-4 (4 ч),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4-15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45-47,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50-57 учебника. </w:t>
      </w:r>
    </w:p>
    <w:p w:rsidR="00956BCA" w:rsidRDefault="00956BCA" w:rsidP="00956BCA">
      <w:pPr>
        <w:pStyle w:val="a5"/>
        <w:ind w:right="14" w:firstLine="567"/>
        <w:jc w:val="both"/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>Изучение жанров живописи (натюрморт, пейзаж, портрет, анималистический жанр, бытовой жанр, батальный жанр, исто</w:t>
      </w: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softHyphen/>
        <w:t xml:space="preserve">рический жанр). </w:t>
      </w:r>
    </w:p>
    <w:p w:rsidR="00956BCA" w:rsidRDefault="00956BCA" w:rsidP="00956BCA">
      <w:pPr>
        <w:pStyle w:val="a5"/>
        <w:ind w:right="38" w:firstLine="567"/>
        <w:jc w:val="both"/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Что такое натюрморт.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>Выполнение заданий на закрепление полученных знаний в учебнике. Развитие умения рассказывать о живописных работах на языке искусства с использованием изучен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softHyphen/>
        <w:t xml:space="preserve">ных ранее терминов и понятий (стр. 5 и 50). </w:t>
      </w:r>
    </w:p>
    <w:p w:rsidR="00956BCA" w:rsidRDefault="00956BCA" w:rsidP="00956BCA">
      <w:pPr>
        <w:pStyle w:val="a5"/>
        <w:ind w:right="38" w:firstLine="567"/>
        <w:jc w:val="both"/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Что такое пейзаж.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Барбизонская школа пейзажа. Особенности импрессионизма. Выполнение заданий на закрепление полученных знаний в учебнике (стр. 6-7 и 45-47). </w:t>
      </w:r>
    </w:p>
    <w:p w:rsidR="00956BCA" w:rsidRDefault="00956BCA" w:rsidP="00956BCA">
      <w:pPr>
        <w:pStyle w:val="a5"/>
        <w:ind w:right="38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Изучение зимнего колорита на примере произведений А. Грабаря, </w:t>
      </w:r>
      <w:r>
        <w:rPr>
          <w:rFonts w:ascii="Times New Roman" w:hAnsi="Times New Roman" w:cs="Times New Roman"/>
          <w:w w:val="80"/>
          <w:sz w:val="28"/>
          <w:szCs w:val="28"/>
          <w:lang w:eastAsia="he-IL" w:bidi="he-IL"/>
        </w:rPr>
        <w:t xml:space="preserve">А.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Остроумовой-Лебедевой и Р. Кента. Выполнение заданий на закре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пление полученных знаний в учебнике (стр. 9 и 51). </w:t>
      </w:r>
    </w:p>
    <w:p w:rsidR="00956BCA" w:rsidRDefault="00956BCA" w:rsidP="00956BCA">
      <w:pPr>
        <w:pStyle w:val="a5"/>
        <w:ind w:right="38" w:firstLine="567"/>
        <w:jc w:val="both"/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Что такое портрет.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Виды портретов: </w:t>
      </w: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парадные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камерные, групповые, парные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индивидуальные.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Выполнение заданий на закрепление полученных знаний в учебнике (стр. 10 11 и 54-57).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lastRenderedPageBreak/>
        <w:t>Желательно проводить урок с соответствующим музыкальным сопро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softHyphen/>
        <w:t xml:space="preserve">вождением. </w:t>
      </w:r>
    </w:p>
    <w:p w:rsidR="00956BCA" w:rsidRDefault="00956BCA" w:rsidP="00956BCA">
      <w:pPr>
        <w:pStyle w:val="a5"/>
        <w:ind w:right="38" w:firstLine="567"/>
        <w:jc w:val="both"/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Исторический и батальный жанры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 xml:space="preserve">на примере произведений Н. Рериха и И. Айвазовского. Выполнение заданий на закрепление полученных знаний в учебнике (стр. 12-13). </w:t>
      </w:r>
    </w:p>
    <w:p w:rsidR="00956BCA" w:rsidRDefault="00956BCA" w:rsidP="00956BCA">
      <w:pPr>
        <w:pStyle w:val="a5"/>
        <w:ind w:right="48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Желательно проводить занятия 1-3 с соответствующим музыкаль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ным сопровождением. </w:t>
      </w:r>
    </w:p>
    <w:p w:rsidR="00956BCA" w:rsidRDefault="00956BCA" w:rsidP="00956BCA">
      <w:pPr>
        <w:pStyle w:val="a5"/>
        <w:ind w:right="38" w:firstLine="567"/>
        <w:jc w:val="both"/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Бытовой и анималистический жанры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>на примере произведений К. Гуна, Г. Терборха и Т. Жерико. Выполнение заданий на закрепле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softHyphen/>
        <w:t xml:space="preserve">ние полученных знаний в учебнике (стр. 15 и 52-53). Рисование животного в характерном для него движении (стр. 22-23 рабочей тетради). </w:t>
      </w:r>
    </w:p>
    <w:p w:rsidR="00956BCA" w:rsidRDefault="00956BCA" w:rsidP="00956BCA">
      <w:pPr>
        <w:pStyle w:val="a5"/>
        <w:ind w:right="5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Занятия 5-7 (3 ч),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16-18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учебника, стр.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2-3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рабочей тетради.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Углубление знаний о цвете. Понятие о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цветовой гамме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живопис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ного произведения.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Цветовой круг.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Определение дополнительных и 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родственных цветов по цветовому кругу. Выполнение заданий на закрепление полученных знаний в учебнике (стр. 16-17).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Работа цветными карандашами. Выполнение заданий на закрепле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ние полученных знаний в учебнике (стр. 18).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Тренируем наблюдательность, изучаем портрет неизвестной С. Чехонина. </w:t>
      </w:r>
    </w:p>
    <w:p w:rsidR="00956BCA" w:rsidRDefault="00956BCA" w:rsidP="00956BCA">
      <w:pPr>
        <w:pStyle w:val="a5"/>
        <w:ind w:right="3" w:firstLine="567"/>
        <w:jc w:val="both"/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Занятия 8-10 (3 ч),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стр. 20-21 учебника, 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4-7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рабочей тетради.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Понятие о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декоративном панно.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>Выполнение заданий на закре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softHyphen/>
        <w:t xml:space="preserve">пление полученных знаний в учебнике.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he-IL" w:bidi="he-IL"/>
        </w:rPr>
        <w:t xml:space="preserve">Коллективная работа: 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>декоративное панно в технике апплика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softHyphen/>
        <w:t xml:space="preserve">ции (стр. 4-5 рабочей тетради).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Выполнение декоративного панно с использованием природного материала (стр. 6-7 рабочей тетради). </w:t>
      </w:r>
    </w:p>
    <w:p w:rsidR="00956BCA" w:rsidRDefault="00956BCA" w:rsidP="00956BCA">
      <w:pPr>
        <w:pStyle w:val="a5"/>
        <w:ind w:right="23" w:firstLine="567"/>
        <w:jc w:val="both"/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Занятия 11-13 (3 ч),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22-23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учебника, 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8-13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рабочей тетради.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Выявление объёма и формы гранёных и округлых поверхностей и простых геометрических тел (пирамиды и цилиндра). Отработка раз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 xml:space="preserve">личной </w:t>
      </w:r>
      <w:r>
        <w:rPr>
          <w:rFonts w:ascii="Times New Roman" w:hAnsi="Times New Roman" w:cs="Times New Roman"/>
          <w:i/>
          <w:iCs/>
          <w:w w:val="108"/>
          <w:sz w:val="28"/>
          <w:szCs w:val="28"/>
          <w:lang w:eastAsia="he-IL" w:bidi="he-IL"/>
        </w:rPr>
        <w:t xml:space="preserve">штриховки 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(различное направление штрихов, послойное уплотнение штриховки). Распределение </w:t>
      </w:r>
      <w:r>
        <w:rPr>
          <w:rFonts w:ascii="Times New Roman" w:hAnsi="Times New Roman" w:cs="Times New Roman"/>
          <w:i/>
          <w:iCs/>
          <w:w w:val="108"/>
          <w:sz w:val="28"/>
          <w:szCs w:val="28"/>
          <w:lang w:eastAsia="he-IL" w:bidi="he-IL"/>
        </w:rPr>
        <w:t xml:space="preserve">светотени 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на различных поверхностях. Выполнение в процесс е изучения нового материала заданий на закрепление полученных знаний в рабочей тетради (стр. 8-11) и в учебнике (стр. 22-23).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Рисование натюрморта из геометрических тел с натуры (стр. 12-13 рабочей тетради). </w:t>
      </w:r>
    </w:p>
    <w:p w:rsidR="00956BCA" w:rsidRDefault="00956BCA" w:rsidP="00956BCA">
      <w:pPr>
        <w:pStyle w:val="a5"/>
        <w:ind w:right="23" w:firstLine="567"/>
        <w:jc w:val="both"/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Занятия 14-16 (3 ч),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24-29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учебника, 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24-29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рабочей тетради.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i/>
          <w:iCs/>
          <w:w w:val="112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Изучение основных пропорций человеческого лица. Получение представления о </w:t>
      </w:r>
      <w:r>
        <w:rPr>
          <w:rFonts w:ascii="Times New Roman" w:hAnsi="Times New Roman" w:cs="Times New Roman"/>
          <w:i/>
          <w:iCs/>
          <w:w w:val="108"/>
          <w:sz w:val="28"/>
          <w:szCs w:val="28"/>
          <w:lang w:eastAsia="he-IL" w:bidi="he-IL"/>
        </w:rPr>
        <w:t xml:space="preserve">соразмерности, соотношении целого и </w:t>
      </w:r>
      <w:r>
        <w:rPr>
          <w:rFonts w:ascii="Times New Roman" w:hAnsi="Times New Roman" w:cs="Times New Roman"/>
          <w:i/>
          <w:iCs/>
          <w:w w:val="80"/>
          <w:sz w:val="28"/>
          <w:szCs w:val="28"/>
          <w:lang w:eastAsia="he-IL" w:bidi="he-IL"/>
        </w:rPr>
        <w:t xml:space="preserve">его </w:t>
      </w:r>
      <w:r>
        <w:rPr>
          <w:rFonts w:ascii="Times New Roman" w:hAnsi="Times New Roman" w:cs="Times New Roman"/>
          <w:i/>
          <w:iCs/>
          <w:w w:val="112"/>
          <w:sz w:val="28"/>
          <w:szCs w:val="28"/>
          <w:lang w:eastAsia="he-IL" w:bidi="he-IL"/>
        </w:rPr>
        <w:t xml:space="preserve">частей, идеальном соотношении частей человеческого лица, мимике.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Тренировка наблюдательности: изменение пропорций лица чело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  <w:t>века с возрастом, мимика. Выполнение заданий на закрепление полу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softHyphen/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lastRenderedPageBreak/>
        <w:t xml:space="preserve">ченных знаний в учебнике (стр. 25- 27) и в· рабочей тетради (стр. 24-27).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57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Выполнение на основе изученного материала декоративного панно «</w:t>
      </w:r>
      <w:r>
        <w:rPr>
          <w:rFonts w:ascii="Times New Roman" w:hAnsi="Times New Roman" w:cs="Times New Roman"/>
          <w:w w:val="61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>Семейный портрет»</w:t>
      </w:r>
      <w:r>
        <w:rPr>
          <w:rFonts w:ascii="Times New Roman" w:hAnsi="Times New Roman" w:cs="Times New Roman"/>
          <w:w w:val="57"/>
          <w:sz w:val="28"/>
          <w:szCs w:val="28"/>
          <w:lang w:eastAsia="he-IL" w:bidi="he-IL"/>
        </w:rPr>
        <w:t xml:space="preserve">  </w:t>
      </w:r>
    </w:p>
    <w:p w:rsidR="00956BCA" w:rsidRDefault="00956BCA" w:rsidP="00956BCA">
      <w:pPr>
        <w:pStyle w:val="a5"/>
        <w:ind w:right="23" w:firstLine="567"/>
        <w:jc w:val="both"/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Занятия 17-18 (2 ч),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28-29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учебника, стр. 30-33 рабочей тетради.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Народные промыслы: изучение </w:t>
      </w:r>
      <w:r>
        <w:rPr>
          <w:rFonts w:ascii="Times New Roman" w:hAnsi="Times New Roman" w:cs="Times New Roman"/>
          <w:i/>
          <w:iCs/>
          <w:w w:val="108"/>
          <w:sz w:val="28"/>
          <w:szCs w:val="28"/>
          <w:lang w:eastAsia="he-IL" w:bidi="he-IL"/>
        </w:rPr>
        <w:t xml:space="preserve">хохломской росписи. </w:t>
      </w: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Выполнение заданий на закрепление полученных знаний в учебнике (стр. 29). Этапы выполнения различных видов хохломской росписи (стр. 30-31 рабочей тетради).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eastAsia="he-IL" w:bidi="he-IL"/>
        </w:rPr>
        <w:t xml:space="preserve">Выполнение тарелки или шкатулки с хохломской росписью (стр. 32-33 в рабочей тетради). </w:t>
      </w:r>
    </w:p>
    <w:p w:rsidR="00956BCA" w:rsidRDefault="00956BCA" w:rsidP="00956BCA">
      <w:pPr>
        <w:pStyle w:val="a5"/>
        <w:ind w:right="37" w:firstLine="567"/>
        <w:jc w:val="both"/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Занятие 19 (1 ч),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стр. 30-31 учебника, 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34-35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рабочей тетради.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Продолжение изучения орнамента. Плетёные орнаменты: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>звери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softHyphen/>
        <w:t xml:space="preserve">ный стиль.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Выполнение заданий на закрепление полученных знаний в рабочей тетради и в учебнике. </w:t>
      </w:r>
    </w:p>
    <w:p w:rsidR="00956BCA" w:rsidRDefault="00956BCA" w:rsidP="00956BCA">
      <w:pPr>
        <w:pStyle w:val="a5"/>
        <w:ind w:right="37" w:firstLine="567"/>
        <w:jc w:val="both"/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Занятие 20 (1 ч),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32-33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учебника, стр.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 xml:space="preserve">36-37 </w:t>
      </w:r>
      <w:r>
        <w:rPr>
          <w:rFonts w:ascii="Times New Roman" w:hAnsi="Times New Roman" w:cs="Times New Roman"/>
          <w:i/>
          <w:iCs/>
          <w:w w:val="119"/>
          <w:sz w:val="28"/>
          <w:szCs w:val="28"/>
          <w:lang w:eastAsia="he-IL" w:bidi="he-IL"/>
        </w:rPr>
        <w:t xml:space="preserve">рабочей тетради. 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t>Совмещение нескольких техник при работе акварельными краска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softHyphen/>
        <w:t>ми. Техника отпечатка. Выполнение заданий на закрепление полу</w:t>
      </w:r>
      <w:r>
        <w:rPr>
          <w:rFonts w:ascii="Times New Roman" w:hAnsi="Times New Roman" w:cs="Times New Roman"/>
          <w:w w:val="119"/>
          <w:sz w:val="28"/>
          <w:szCs w:val="28"/>
          <w:lang w:eastAsia="he-IL" w:bidi="he-IL"/>
        </w:rPr>
        <w:softHyphen/>
        <w:t xml:space="preserve">ченных знаний в учебнике и в рабочей тетради.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Занятия 21-23 (3 ч),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34-37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58-59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учебника, стр. 42-43 рабочей тетради.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Изучение особенностей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стиля мастера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иллюстрации И. Билибина. </w:t>
      </w:r>
    </w:p>
    <w:p w:rsidR="00956BCA" w:rsidRDefault="00956BCA" w:rsidP="00956BCA">
      <w:pPr>
        <w:pStyle w:val="a5"/>
        <w:ind w:right="8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Выполнение заданий на стр. 34-35 учебника и графического панно «Фантастическое дерево, с использованием различных видов штри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ховки. </w:t>
      </w:r>
    </w:p>
    <w:p w:rsidR="00956BCA" w:rsidRDefault="00956BCA" w:rsidP="00956BCA">
      <w:pPr>
        <w:pStyle w:val="a5"/>
        <w:ind w:right="66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Иллюстрации И. Билибина к сказкам. Рисование в любой технике иллюстрации к русской народной сказке или панно «Древнерусский витязь и девица-красавица». </w:t>
      </w:r>
    </w:p>
    <w:p w:rsidR="00956BCA" w:rsidRDefault="00956BCA" w:rsidP="00956BCA">
      <w:pPr>
        <w:pStyle w:val="a5"/>
        <w:ind w:right="32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Занятия 24-25 (2 ч),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38-39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учебника, стр.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46-47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рабочей тетради. </w:t>
      </w:r>
    </w:p>
    <w:p w:rsidR="00956BCA" w:rsidRDefault="00956BCA" w:rsidP="00956BCA">
      <w:pPr>
        <w:pStyle w:val="a5"/>
        <w:ind w:right="66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Древнерусская книга. Иметь представление о том, что такое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>букви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softHyphen/>
        <w:t xml:space="preserve">ца, лицевая рукопись.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Выполнение заданий в учебнике на стр. 39. Выполнение заданий учебника и в рабочей тетради. Коллективная работа «Кириллица». </w:t>
      </w:r>
    </w:p>
    <w:p w:rsidR="00956BCA" w:rsidRDefault="00956BCA" w:rsidP="00956BCA">
      <w:pPr>
        <w:pStyle w:val="a5"/>
        <w:ind w:right="32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Занятия 26-29 (4 ч),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стр. 40-43 учебника, стр.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14-19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63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рабочей тетради.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Занятие для любознательных (самостоятельное изучение темы). </w:t>
      </w:r>
    </w:p>
    <w:p w:rsidR="00956BCA" w:rsidRDefault="00956BCA" w:rsidP="00956BCA">
      <w:pPr>
        <w:pStyle w:val="a5"/>
        <w:ind w:right="27"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Как создаётся театральный спектакль. Выполнение заданий в учеб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нике. Получение представления о работе различных театральных художников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(декорации и костюмы). </w:t>
      </w:r>
    </w:p>
    <w:p w:rsidR="00956BCA" w:rsidRDefault="00956BCA" w:rsidP="00956BCA">
      <w:pPr>
        <w:pStyle w:val="a5"/>
        <w:ind w:right="71" w:firstLine="567"/>
        <w:jc w:val="both"/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i/>
          <w:iCs/>
          <w:w w:val="106"/>
          <w:sz w:val="28"/>
          <w:szCs w:val="28"/>
          <w:lang w:eastAsia="he-IL" w:bidi="he-IL"/>
        </w:rPr>
        <w:t xml:space="preserve">Коллективная работа: 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t>подготовка и постановка кукольного спек</w:t>
      </w:r>
      <w:r>
        <w:rPr>
          <w:rFonts w:ascii="Times New Roman" w:hAnsi="Times New Roman" w:cs="Times New Roman"/>
          <w:w w:val="106"/>
          <w:sz w:val="28"/>
          <w:szCs w:val="28"/>
          <w:lang w:eastAsia="he-IL" w:bidi="he-IL"/>
        </w:rPr>
        <w:softHyphen/>
        <w:t xml:space="preserve">такля по сказке П. Бажова «Серебряное Копытце». </w:t>
      </w:r>
    </w:p>
    <w:p w:rsidR="00956BCA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lastRenderedPageBreak/>
        <w:t xml:space="preserve">Занятие 30 (1 ч),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стр. 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 xml:space="preserve">48-57 </w:t>
      </w:r>
      <w:r>
        <w:rPr>
          <w:rFonts w:ascii="Times New Roman" w:hAnsi="Times New Roman" w:cs="Times New Roman"/>
          <w:i/>
          <w:iCs/>
          <w:w w:val="110"/>
          <w:sz w:val="28"/>
          <w:szCs w:val="28"/>
          <w:lang w:eastAsia="he-IL" w:bidi="he-IL"/>
        </w:rPr>
        <w:t xml:space="preserve">учебника. </w:t>
      </w:r>
    </w:p>
    <w:p w:rsidR="00956BCA" w:rsidRDefault="00956BCA" w:rsidP="00956BCA">
      <w:pPr>
        <w:pStyle w:val="a5"/>
        <w:ind w:right="66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Изучение истории Русского музея и некоторых картин, представ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>ленных в нём. Класс можно разделить на группы и поручить предста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>вителям групп рассказать о каждой картине. Рассказ может сопрово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ждаться подходящей музыкой. </w:t>
      </w:r>
    </w:p>
    <w:p w:rsidR="00956BCA" w:rsidRDefault="00956BCA" w:rsidP="00956BCA">
      <w:pPr>
        <w:pStyle w:val="a5"/>
        <w:ind w:right="66" w:firstLine="567"/>
        <w:jc w:val="both"/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t>Занятия 31-34 (4 ч). По желанию детей можно факультативно (в группах продлённого дня или дома с родителями) выполнить проект</w:t>
      </w:r>
      <w:r>
        <w:rPr>
          <w:rFonts w:ascii="Times New Roman" w:hAnsi="Times New Roman" w:cs="Times New Roman"/>
          <w:w w:val="110"/>
          <w:sz w:val="28"/>
          <w:szCs w:val="28"/>
          <w:lang w:eastAsia="he-IL" w:bidi="he-IL"/>
        </w:rPr>
        <w:softHyphen/>
        <w:t xml:space="preserve">ные задания (открытки или панно) к праздникам. </w:t>
      </w:r>
    </w:p>
    <w:p w:rsidR="00956BCA" w:rsidRPr="00F45EDD" w:rsidRDefault="00956BCA" w:rsidP="00956BCA">
      <w:pPr>
        <w:pStyle w:val="a5"/>
        <w:ind w:firstLine="567"/>
        <w:jc w:val="both"/>
        <w:rPr>
          <w:rFonts w:ascii="Times New Roman" w:hAnsi="Times New Roman" w:cs="Times New Roman"/>
          <w:b/>
          <w:i/>
          <w:iCs/>
          <w:w w:val="105"/>
          <w:sz w:val="28"/>
          <w:szCs w:val="28"/>
          <w:lang w:eastAsia="he-IL" w:bidi="he-IL"/>
        </w:rPr>
      </w:pPr>
    </w:p>
    <w:p w:rsidR="00956BCA" w:rsidRDefault="00956BCA" w:rsidP="00956BCA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6BCA" w:rsidRDefault="00956BCA" w:rsidP="00956BCA">
      <w:pPr>
        <w:sectPr w:rsidR="00956BCA">
          <w:footerReference w:type="even" r:id="rId7"/>
          <w:footerReference w:type="default" r:id="rId8"/>
          <w:footerReference w:type="first" r:id="rId9"/>
          <w:pgSz w:w="11905" w:h="16837"/>
          <w:pgMar w:top="1134" w:right="851" w:bottom="1134" w:left="1701" w:header="720" w:footer="567" w:gutter="0"/>
          <w:cols w:space="720"/>
          <w:docGrid w:linePitch="360"/>
        </w:sectPr>
      </w:pPr>
    </w:p>
    <w:p w:rsidR="00956BCA" w:rsidRDefault="00956BCA" w:rsidP="00956BC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3-й класс</w:t>
      </w:r>
    </w:p>
    <w:p w:rsidR="00956BCA" w:rsidRDefault="00956BCA" w:rsidP="00956BC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87" w:type="dxa"/>
        <w:tblInd w:w="-748" w:type="dxa"/>
        <w:tblLayout w:type="fixed"/>
        <w:tblLook w:val="0000"/>
      </w:tblPr>
      <w:tblGrid>
        <w:gridCol w:w="708"/>
        <w:gridCol w:w="2690"/>
        <w:gridCol w:w="878"/>
        <w:gridCol w:w="11611"/>
      </w:tblGrid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956BCA" w:rsidRDefault="00956BCA" w:rsidP="007700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 учащихся: (Н) – на необходимом уровне,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(П) – на программном уровне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живописи.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Пейзаж: барбизонская школа пейзажа; импрессионизм; зимний колорит.</w:t>
            </w:r>
          </w:p>
          <w:p w:rsidR="00956BCA" w:rsidRDefault="00956BCA" w:rsidP="007700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Рассказывать на языке искусства</w:t>
            </w:r>
            <w:r>
              <w:rPr>
                <w:rFonts w:ascii="Times New Roman" w:hAnsi="Times New Roman"/>
                <w:sz w:val="28"/>
                <w:szCs w:val="28"/>
              </w:rPr>
              <w:t>, что такое жанры живописи и какие они бывают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натюрморт В. Хеды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ответить на вопросы н</w:t>
            </w:r>
            <w:r>
              <w:rPr>
                <w:rFonts w:ascii="Times New Roman" w:hAnsi="Times New Roman"/>
                <w:sz w:val="28"/>
                <w:szCs w:val="28"/>
              </w:rPr>
              <w:t>а стр. 5 учебника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Рассказывать </w:t>
            </w:r>
            <w:r>
              <w:rPr>
                <w:rFonts w:ascii="Times New Roman" w:hAnsi="Times New Roman"/>
                <w:sz w:val="28"/>
                <w:szCs w:val="28"/>
              </w:rPr>
              <w:t>о барбизонской школе пейзажа и её достижениях и об импрессионизме.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Знать, в чём особенности метода живописи импрессионистов (П).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6–7 учебника (П).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примере картин А. Грабаря, А. Остроумовой-Лебедевой и Р. Кента.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зимнего колорита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8–9 и 51 учебника.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Написать зимний пейзаж </w:t>
            </w:r>
            <w:r>
              <w:rPr>
                <w:rFonts w:ascii="Times New Roman" w:hAnsi="Times New Roman"/>
                <w:sz w:val="28"/>
                <w:szCs w:val="28"/>
              </w:rPr>
              <w:t>по воображению.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3–4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Портрет. Какие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бывают портреты.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и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батальный жанры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живописи.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Бытовой и анималистический жанры.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Иметь представление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Н)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рассказывать </w:t>
            </w:r>
            <w:r>
              <w:rPr>
                <w:rFonts w:ascii="Times New Roman" w:hAnsi="Times New Roman"/>
                <w:sz w:val="28"/>
                <w:szCs w:val="28"/>
              </w:rPr>
              <w:t>(П) об особенностях портретного, исторического, анималистического и бытового жанров в живописи.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Отвечать на вопросы </w:t>
            </w:r>
            <w:r>
              <w:rPr>
                <w:rFonts w:ascii="Times New Roman" w:hAnsi="Times New Roman"/>
                <w:sz w:val="28"/>
                <w:szCs w:val="28"/>
              </w:rPr>
              <w:t>на стр. 10–15 учебника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Нарисовать с натуры </w:t>
            </w:r>
            <w:r>
              <w:rPr>
                <w:rFonts w:ascii="Times New Roman" w:hAnsi="Times New Roman"/>
                <w:sz w:val="28"/>
                <w:szCs w:val="28"/>
              </w:rPr>
              <w:t>любое животное в движении, наиболее характер-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 для него, на стр. 22–23 рабочей тетради (П).</w:t>
            </w:r>
          </w:p>
          <w:p w:rsidR="00956BCA" w:rsidRDefault="00956BCA" w:rsidP="007700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Цветовая гамма.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Твоя мастерская: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цветовой круг.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Твоя мастерская: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 и цветовой тон.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цветными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карандашами.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Тренируем наблюдательность: изучаем работу мастера.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tabs>
                <w:tab w:val="left" w:pos="11395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о цветовой гамме живописного произведения</w:t>
            </w:r>
          </w:p>
          <w:p w:rsidR="00956BCA" w:rsidRDefault="00956BCA" w:rsidP="0077001B">
            <w:pPr>
              <w:tabs>
                <w:tab w:val="left" w:pos="11395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(Н). Выполнить задания на стр. 16 учебника (Н).</w:t>
            </w:r>
          </w:p>
          <w:p w:rsidR="00956BCA" w:rsidRDefault="00956BCA" w:rsidP="0077001B">
            <w:pPr>
              <w:tabs>
                <w:tab w:val="left" w:pos="11395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 такое цветовой круг (Н).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Уметь пользоваться </w:t>
            </w:r>
            <w:r>
              <w:rPr>
                <w:rFonts w:ascii="Times New Roman" w:hAnsi="Times New Roman"/>
                <w:sz w:val="28"/>
                <w:szCs w:val="28"/>
              </w:rPr>
              <w:t>цветовым кругом: находить с его помощью дополнительные и родственные цвета (Н).</w:t>
            </w:r>
          </w:p>
          <w:p w:rsidR="00956BCA" w:rsidRDefault="00956BCA" w:rsidP="0077001B">
            <w:pPr>
              <w:tabs>
                <w:tab w:val="left" w:pos="11395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Отработать приёмы штриховки 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ветными карандашами (Н).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18 учебника.</w:t>
            </w:r>
          </w:p>
          <w:p w:rsidR="00956BCA" w:rsidRDefault="00956BCA" w:rsidP="0077001B">
            <w:pPr>
              <w:tabs>
                <w:tab w:val="left" w:pos="11395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16–17 учебника и на стр. 2–3 рабочей тетради (Н).</w:t>
            </w:r>
          </w:p>
          <w:p w:rsidR="00956BCA" w:rsidRDefault="00956BCA" w:rsidP="0077001B">
            <w:pPr>
              <w:tabs>
                <w:tab w:val="left" w:pos="11395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Изучить и проанализировать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рисунок С. Чехонина цветными карандашами на стр. 19 учебника (П).</w:t>
            </w:r>
          </w:p>
          <w:p w:rsidR="00956BCA" w:rsidRDefault="00956BCA" w:rsidP="0077001B">
            <w:pPr>
              <w:tabs>
                <w:tab w:val="left" w:pos="1139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6BCA" w:rsidRDefault="00956BCA" w:rsidP="007700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8–10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пан-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Твоя мастерская: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из природного материала.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декоративном панно (Н).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Изучить материалы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стр. 4–5 рабочей тетради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Коллективное панно </w:t>
            </w:r>
            <w:r>
              <w:rPr>
                <w:rFonts w:ascii="Times New Roman" w:hAnsi="Times New Roman"/>
                <w:sz w:val="28"/>
                <w:szCs w:val="28"/>
              </w:rPr>
              <w:t>«Весёлые попугайчики» (П).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Изучить материалы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стр. 21 учебника и на стр. 6–7 рабочей тетради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декоративное панно из природного материала, заготовленного летом (П)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11–13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Тон, форма, светотень.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Твоя мастерская: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натюрморт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геометрических тел.</w:t>
            </w:r>
          </w:p>
          <w:p w:rsidR="00956BCA" w:rsidRDefault="00956BCA" w:rsidP="007700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>, как распределяется светотень на различных поверхностях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22 учебника и на стр. 8–9 рабочей тетради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Знать алгоритм </w:t>
            </w:r>
            <w:r>
              <w:rPr>
                <w:rFonts w:ascii="Times New Roman" w:hAnsi="Times New Roman"/>
                <w:sz w:val="28"/>
                <w:szCs w:val="28"/>
              </w:rPr>
              <w:t>рисования натюрморта из геометрических тел (стр. 23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учебника и стр. 10–13 рабочей тетради)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Рисовать </w:t>
            </w:r>
            <w:r>
              <w:rPr>
                <w:rFonts w:ascii="Times New Roman" w:hAnsi="Times New Roman"/>
                <w:sz w:val="28"/>
                <w:szCs w:val="28"/>
              </w:rPr>
              <w:t>натюрморт из геометрических тел с натуры на стр. 12–13 рабочей тетради (П). (Геометрические тела можно изготовить из ватмана, стр. 10 рабочей тетради.)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6BCA" w:rsidRDefault="00956BCA" w:rsidP="007700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14–16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и их лица.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Приметы возраста.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Мимика.</w:t>
            </w:r>
          </w:p>
          <w:p w:rsidR="00956BCA" w:rsidRDefault="00956BCA" w:rsidP="007700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о том, что такое пропорции и соразмерность.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пропорции человеческого лица (Н)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пользоваться </w:t>
            </w:r>
            <w:r>
              <w:rPr>
                <w:rFonts w:ascii="Times New Roman" w:hAnsi="Times New Roman"/>
                <w:sz w:val="28"/>
                <w:szCs w:val="28"/>
              </w:rPr>
              <w:t>(П).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24–25 учебника и стр. 24–25 рабочей тетради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как изменяется лицо человека с возрастом или со сменой настроения (стр. 26–27 учебника и стр. 26–27 тетради) (П).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26–27 учебника и на стр. 26–27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рабочей тетради (П).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задание </w:t>
            </w:r>
            <w:r>
              <w:rPr>
                <w:rFonts w:ascii="Times New Roman" w:hAnsi="Times New Roman"/>
                <w:sz w:val="28"/>
                <w:szCs w:val="28"/>
              </w:rPr>
              <w:t>«Семейный портрет» на стр. 28–29 рабочей тетради (П).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17–18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промыслы: Золотая Хохлома.</w:t>
            </w:r>
          </w:p>
          <w:p w:rsidR="00956BCA" w:rsidRDefault="00956BCA" w:rsidP="007700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историю и особенности хохломской росписи (Н)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уметь отличать её </w:t>
            </w:r>
            <w:r>
              <w:rPr>
                <w:rFonts w:ascii="Times New Roman" w:hAnsi="Times New Roman"/>
                <w:sz w:val="28"/>
                <w:szCs w:val="28"/>
              </w:rPr>
              <w:t>от других народных промыслов (П).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Изучить этапы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выполнения различных хохломских узоров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30–31 рабочей тетради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Расписать тарелку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шкатулку </w:t>
            </w:r>
            <w:r>
              <w:rPr>
                <w:rFonts w:ascii="Times New Roman" w:hAnsi="Times New Roman"/>
                <w:sz w:val="28"/>
                <w:szCs w:val="28"/>
              </w:rPr>
              <w:t>в технике хохломской росписи. Можно использовать вместо тарелки круг или овал из ватмана, а детали шкатулки подготовить заранее или воспользоваться шаблоном на стр. 67 рабочей тетради (П).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Плетёные орнаменты.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Звериный стиль.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плетёных орнаментах и орнаментах звериного стиля (Н).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>, какие изображения являются элементами таких орнаментов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31 учебника и на стр. 34–35 рабочей тетради (П).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Волшебство акварели.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Совмещение нескольких техник в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акварелью.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Твоя мастерская: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отпечатка.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sz w:val="28"/>
                <w:szCs w:val="28"/>
              </w:rPr>
              <w:t>работать акварелью, совмещая различные техники и даже материалы.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  <w:szCs w:val="28"/>
              </w:rPr>
              <w:t>технику отпечатка.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(Н) эту технику в своей работе акварелью (П).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на </w:t>
            </w:r>
            <w:r>
              <w:rPr>
                <w:rFonts w:ascii="Times New Roman" w:hAnsi="Times New Roman"/>
                <w:sz w:val="28"/>
                <w:szCs w:val="28"/>
              </w:rPr>
              <w:t>стр. 32–33 в учебнике и на стр. 36–37 в рабочей тетради.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21–23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иллюстрации И. Билибин.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Билибинский стиль.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сказкам.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о творчестве И. Билибина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>, в чём состоят особенности билибинского стиля и уметь визуально определять работы этого художника (П).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Ответить на вопросы </w:t>
            </w:r>
            <w:r>
              <w:rPr>
                <w:rFonts w:ascii="Times New Roman" w:hAnsi="Times New Roman"/>
                <w:sz w:val="28"/>
                <w:szCs w:val="28"/>
              </w:rPr>
              <w:t>на стр. 34–35 учебника.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>графическую работу «Фантастическое дерево» (стр. 42–43 рабочей тетради).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иллюстрации к «Сказке о царе Салтане» А.С. Пушкина, выполненные И. Билибиным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задание </w:t>
            </w:r>
            <w:r>
              <w:rPr>
                <w:rFonts w:ascii="Times New Roman" w:hAnsi="Times New Roman"/>
                <w:sz w:val="28"/>
                <w:szCs w:val="28"/>
              </w:rPr>
              <w:t>на стр. 36–37 в учебнике и на стр. 44–45 в рабочей тетради («Дневрерусский витязь и девица-красавица») (П).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24–25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искусства.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Древнерусская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украшали рукописные книги.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Рассказывать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изготовлении книг в Древней Руси (Н).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Выполнить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стр. 39 учебника (Н) и на стр. 46–47 рабочей тетради.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Коллективный проект </w:t>
            </w:r>
            <w:r>
              <w:rPr>
                <w:rFonts w:ascii="Times New Roman" w:hAnsi="Times New Roman"/>
                <w:sz w:val="28"/>
                <w:szCs w:val="28"/>
              </w:rPr>
              <w:t>«Кириллица».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26–29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любознательных: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художник и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Самостоятельно изучить </w:t>
            </w:r>
            <w:r>
              <w:rPr>
                <w:rFonts w:ascii="Times New Roman" w:hAnsi="Times New Roman"/>
                <w:sz w:val="28"/>
                <w:szCs w:val="28"/>
              </w:rPr>
              <w:t>тему «Художник и театр» и иметь представление о работе различных театральных художников (П).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Ответить на вопросы </w:t>
            </w:r>
            <w:r>
              <w:rPr>
                <w:rFonts w:ascii="Times New Roman" w:hAnsi="Times New Roman"/>
                <w:sz w:val="28"/>
                <w:szCs w:val="28"/>
              </w:rPr>
              <w:t>на стр. 40–41 учебника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Коллективный проект</w:t>
            </w:r>
            <w:r>
              <w:rPr>
                <w:rFonts w:ascii="Times New Roman" w:hAnsi="Times New Roman"/>
                <w:sz w:val="28"/>
                <w:szCs w:val="28"/>
              </w:rPr>
              <w:t>: кукольный спектакль по сказу П. Бажова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«Серебряное Копытце».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Уметь составлять план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согласованно действовать </w:t>
            </w:r>
            <w:r>
              <w:rPr>
                <w:rFonts w:ascii="Times New Roman" w:hAnsi="Times New Roman"/>
                <w:sz w:val="28"/>
                <w:szCs w:val="28"/>
              </w:rPr>
              <w:t>в коллективе (П).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видеть.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музей.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Знать историю </w:t>
            </w:r>
            <w:r>
              <w:rPr>
                <w:rFonts w:ascii="Times New Roman" w:hAnsi="Times New Roman"/>
                <w:sz w:val="28"/>
                <w:szCs w:val="28"/>
              </w:rPr>
              <w:t>основания Русского музея в Петербурге (Н).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Уметь рассказывать </w:t>
            </w:r>
            <w:r>
              <w:rPr>
                <w:rFonts w:ascii="Times New Roman" w:hAnsi="Times New Roman"/>
                <w:sz w:val="28"/>
                <w:szCs w:val="28"/>
              </w:rPr>
              <w:t>о картинах Русского музея (стр. 50–57 учебника).</w:t>
            </w:r>
          </w:p>
        </w:tc>
      </w:tr>
      <w:tr w:rsidR="00956BCA" w:rsidTr="007700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31–34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A" w:rsidRDefault="00956BCA" w:rsidP="007700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/>
                <w:sz w:val="28"/>
                <w:szCs w:val="28"/>
              </w:rPr>
              <w:t>своими руками подарки родным и близким к праздникам (стр. 38–41 рабочей тетради) (П). 35</w:t>
            </w:r>
          </w:p>
          <w:p w:rsidR="00956BCA" w:rsidRDefault="00956BCA" w:rsidP="0077001B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56BCA" w:rsidRPr="00D60F09" w:rsidRDefault="00956BCA" w:rsidP="00956B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Учебно- методическое обеспечение</w:t>
      </w:r>
      <w:r w:rsidRPr="00D60F0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56BCA" w:rsidRPr="00D60F09" w:rsidRDefault="00956BCA" w:rsidP="00956BC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0F09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 (Разноцветный мир) Учебник для 3 класса</w:t>
      </w:r>
    </w:p>
    <w:p w:rsidR="00956BCA" w:rsidRPr="00D60F09" w:rsidRDefault="00956BCA" w:rsidP="00956B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D60F09">
        <w:rPr>
          <w:rFonts w:ascii="Times New Roman" w:hAnsi="Times New Roman" w:cs="Times New Roman"/>
          <w:sz w:val="24"/>
          <w:szCs w:val="24"/>
          <w:lang w:eastAsia="ru-RU"/>
        </w:rPr>
        <w:t>Авторы О.А. Куревина, Е.Д. Ковалевская (Москва  «Баласс» 2012 г.)</w:t>
      </w:r>
    </w:p>
    <w:p w:rsidR="00956BCA" w:rsidRPr="00D60F09" w:rsidRDefault="00956BCA" w:rsidP="00956BC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0F09">
        <w:rPr>
          <w:rFonts w:ascii="Times New Roman" w:hAnsi="Times New Roman" w:cs="Times New Roman"/>
          <w:sz w:val="24"/>
          <w:szCs w:val="24"/>
          <w:lang w:eastAsia="ru-RU"/>
        </w:rPr>
        <w:t>Рисование. Разноцветный мир. Рабочая тетрадь по ИЗО для 3 класса</w:t>
      </w:r>
    </w:p>
    <w:p w:rsidR="00956BCA" w:rsidRPr="00D60F09" w:rsidRDefault="00956BCA" w:rsidP="00956B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0F09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60F09">
        <w:rPr>
          <w:rFonts w:ascii="Times New Roman" w:hAnsi="Times New Roman" w:cs="Times New Roman"/>
          <w:sz w:val="24"/>
          <w:szCs w:val="24"/>
          <w:lang w:eastAsia="ru-RU"/>
        </w:rPr>
        <w:t>Авторы О.А. Куревина, Е.Д. Ковалевская (Москва  «Баласс» 2012 г.)</w:t>
      </w:r>
    </w:p>
    <w:p w:rsidR="00956BCA" w:rsidRDefault="00956BCA"/>
    <w:sectPr w:rsidR="00956BCA" w:rsidSect="00D0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0A" w:rsidRDefault="009E2C0A" w:rsidP="00AE380A">
      <w:pPr>
        <w:spacing w:after="0" w:line="240" w:lineRule="auto"/>
      </w:pPr>
      <w:r>
        <w:separator/>
      </w:r>
    </w:p>
  </w:endnote>
  <w:endnote w:type="continuationSeparator" w:id="1">
    <w:p w:rsidR="009E2C0A" w:rsidRDefault="009E2C0A" w:rsidP="00AE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B4" w:rsidRDefault="009E2C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B4" w:rsidRDefault="00AE380A">
    <w:pPr>
      <w:pStyle w:val="a3"/>
      <w:jc w:val="right"/>
    </w:pPr>
    <w:r>
      <w:fldChar w:fldCharType="begin"/>
    </w:r>
    <w:r w:rsidR="00956BCA">
      <w:instrText xml:space="preserve"> PAGE   \* MERGEFORMAT </w:instrText>
    </w:r>
    <w:r>
      <w:fldChar w:fldCharType="separate"/>
    </w:r>
    <w:r w:rsidR="00900DCC">
      <w:rPr>
        <w:noProof/>
      </w:rPr>
      <w:t>2</w:t>
    </w:r>
    <w:r>
      <w:fldChar w:fldCharType="end"/>
    </w:r>
  </w:p>
  <w:p w:rsidR="000D57B4" w:rsidRDefault="009E2C0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B4" w:rsidRDefault="009E2C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0A" w:rsidRDefault="009E2C0A" w:rsidP="00AE380A">
      <w:pPr>
        <w:spacing w:after="0" w:line="240" w:lineRule="auto"/>
      </w:pPr>
      <w:r>
        <w:separator/>
      </w:r>
    </w:p>
  </w:footnote>
  <w:footnote w:type="continuationSeparator" w:id="1">
    <w:p w:rsidR="009E2C0A" w:rsidRDefault="009E2C0A" w:rsidP="00AE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16"/>
    <w:multiLevelType w:val="multi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28"/>
    <w:multiLevelType w:val="multilevel"/>
    <w:tmpl w:val="00000028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2C"/>
    <w:multiLevelType w:val="multilevel"/>
    <w:tmpl w:val="0000002C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>
    <w:nsid w:val="00000031"/>
    <w:multiLevelType w:val="multilevel"/>
    <w:tmpl w:val="00000031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36"/>
    <w:multiLevelType w:val="singleLevel"/>
    <w:tmpl w:val="00000036"/>
    <w:name w:val="WW8Num6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56553F"/>
      </w:rPr>
    </w:lvl>
  </w:abstractNum>
  <w:abstractNum w:abstractNumId="7">
    <w:nsid w:val="00000039"/>
    <w:multiLevelType w:val="multilevel"/>
    <w:tmpl w:val="00000039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8">
    <w:nsid w:val="0000003E"/>
    <w:multiLevelType w:val="singleLevel"/>
    <w:tmpl w:val="0000003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9">
    <w:nsid w:val="0000004A"/>
    <w:multiLevelType w:val="multilevel"/>
    <w:tmpl w:val="0000004A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0">
    <w:nsid w:val="00000063"/>
    <w:multiLevelType w:val="multilevel"/>
    <w:tmpl w:val="00000063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1">
    <w:nsid w:val="0000006E"/>
    <w:multiLevelType w:val="singleLevel"/>
    <w:tmpl w:val="0000006E"/>
    <w:name w:val="WW8Num12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56553F"/>
      </w:rPr>
    </w:lvl>
  </w:abstractNum>
  <w:abstractNum w:abstractNumId="12">
    <w:nsid w:val="00000073"/>
    <w:multiLevelType w:val="singleLevel"/>
    <w:tmpl w:val="00000073"/>
    <w:name w:val="WW8Num1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7E"/>
    <w:multiLevelType w:val="singleLevel"/>
    <w:tmpl w:val="0000007E"/>
    <w:name w:val="WW8Num1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4">
    <w:nsid w:val="0000007F"/>
    <w:multiLevelType w:val="singleLevel"/>
    <w:tmpl w:val="0000007F"/>
    <w:name w:val="WW8Num1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AE"/>
    <w:multiLevelType w:val="singleLevel"/>
    <w:tmpl w:val="000000AE"/>
    <w:name w:val="WW8Num19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6">
    <w:nsid w:val="000000B3"/>
    <w:multiLevelType w:val="singleLevel"/>
    <w:tmpl w:val="000000B3"/>
    <w:name w:val="WW8Num1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7">
    <w:nsid w:val="000000BD"/>
    <w:multiLevelType w:val="multilevel"/>
    <w:tmpl w:val="000000BD"/>
    <w:name w:val="WW8Num2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8">
    <w:nsid w:val="000000DB"/>
    <w:multiLevelType w:val="singleLevel"/>
    <w:tmpl w:val="000000DB"/>
    <w:name w:val="WW8Num2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9">
    <w:nsid w:val="000000DC"/>
    <w:multiLevelType w:val="multilevel"/>
    <w:tmpl w:val="000000DC"/>
    <w:name w:val="WW8Num23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0">
    <w:nsid w:val="000000EF"/>
    <w:multiLevelType w:val="singleLevel"/>
    <w:tmpl w:val="000000EF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4C4725"/>
      </w:rPr>
    </w:lvl>
  </w:abstractNum>
  <w:abstractNum w:abstractNumId="21">
    <w:nsid w:val="000000F0"/>
    <w:multiLevelType w:val="singleLevel"/>
    <w:tmpl w:val="000000F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505035"/>
      </w:rPr>
    </w:lvl>
  </w:abstractNum>
  <w:abstractNum w:abstractNumId="22">
    <w:nsid w:val="000000F1"/>
    <w:multiLevelType w:val="singleLevel"/>
    <w:tmpl w:val="000000F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4F4E33"/>
      </w:rPr>
    </w:lvl>
  </w:abstractNum>
  <w:abstractNum w:abstractNumId="23">
    <w:nsid w:val="6D4D6E67"/>
    <w:multiLevelType w:val="multilevel"/>
    <w:tmpl w:val="FFD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652A2"/>
    <w:multiLevelType w:val="multilevel"/>
    <w:tmpl w:val="A7108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D45"/>
    <w:rsid w:val="00844D45"/>
    <w:rsid w:val="00900DCC"/>
    <w:rsid w:val="00956BCA"/>
    <w:rsid w:val="009E2C0A"/>
    <w:rsid w:val="00AE380A"/>
    <w:rsid w:val="00D07681"/>
    <w:rsid w:val="00D8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BCA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956BCA"/>
    <w:rPr>
      <w:rFonts w:ascii="Calibri" w:eastAsia="Times New Roman" w:hAnsi="Calibri" w:cs="Calibri"/>
      <w:lang w:eastAsia="ar-SA"/>
    </w:rPr>
  </w:style>
  <w:style w:type="paragraph" w:customStyle="1" w:styleId="a5">
    <w:name w:val="Стиль"/>
    <w:rsid w:val="00956B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5488</Words>
  <Characters>31288</Characters>
  <Application>Microsoft Office Word</Application>
  <DocSecurity>0</DocSecurity>
  <Lines>260</Lines>
  <Paragraphs>73</Paragraphs>
  <ScaleCrop>false</ScaleCrop>
  <Company>MultiDVD Team</Company>
  <LinksUpToDate>false</LinksUpToDate>
  <CharactersWithSpaces>36703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2013-10-13T09:31:00Z</dcterms:created>
  <dcterms:modified xsi:type="dcterms:W3CDTF">2013-10-13T10:01:00Z</dcterms:modified>
</cp:coreProperties>
</file>